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spacing w:line="240"/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40"/>
          <w:szCs w:val="40"/>
          <w:dstrike w:val="off"/>
        </w:rPr>
      </w:pPr>
      <w:r>
        <w:rPr>
          <w:rFonts w:ascii="Times New Roman" w:eastAsia="Times New Roman" w:hAnsi="Times New Roman" w:hint="default"/>
          <w:b/>
          <w:bCs/>
          <w:sz w:val="40"/>
          <w:szCs w:val="40"/>
        </w:rPr>
        <w:t>В какие игры поиграть с ребенком 4–5 лет дома для развития внимания, воображения и памяти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1. Развивающая игра "Дорисуй"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Игра на развитие внимания детей 4-5 лет.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Взрослый раздает детям рисунки с изображениями предметов на которых отсутствуют некоторые детали. Предлагает назвать, что именно отсутствует на рисунке и дорисовать.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2. Развивающая игра "Кто спрятался"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Игра на развитие внимания</w:t>
      </w: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rtl w:val="off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детей дошкольного возраста.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Взрослый раскладывает на столе перед детьми 10 картинок с животными. после того, как ребята их рассмотрели, воспитатель просит их закрыть глаза,а в это время убирает 3-4 картинки и спрашивает : "Посмотрите, какие животные спрятались?"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3. Развивающая игра "Найди лишнее"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Игра на развитие внимания и мышления.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Взрослый четко произносит детям 6 слов, после чего просит ребят повторить слова в той же последовательности.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4. Развивающая игра "Чего не хватает".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Игра на развитие внимания.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Взрослый называет части тела человека,а дети должны выполнить соответствующие движения: дотронуться до носа, уха и т. п. (можно выполнять под ритмичную музыку).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5. Развивающая игра "Овощи и фрукты"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Игра на развитие внимания.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Взрослый зачитывает названия овощей и фруктов,детям дается команда : " Присесть - если услышат название овоща, подпрыгнуть - название фрукта".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6.Развивающая игра</w:t>
      </w: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  <w:rtl w:val="off"/>
        </w:rPr>
        <w:t xml:space="preserve"> </w:t>
      </w: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"Поезд"</w:t>
      </w: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  <w:rtl w:val="off"/>
        </w:rPr>
        <w:t xml:space="preserve"> 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Игра на развитие внимания.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Дети становятся по кругу и имитируют движение поезда, взрослый показывает карточки,которые обозначают определенные движения : Желтая карточка-поезд рушился, красная карточка - поезд останавливался, синяя- поезд едет в </w:t>
      </w:r>
      <w:r>
        <w:rPr>
          <w:caps w:val="off"/>
          <w:rFonts w:ascii="Times New Roman" w:eastAsia="Times New Roman" w:hAnsi="Times New Roman" w:cs="Arial"/>
          <w:b w:val="0"/>
          <w:bCs w:val="0"/>
          <w:i w:val="0"/>
          <w:strike w:val="off"/>
          <w:sz w:val="28"/>
          <w:szCs w:val="28"/>
          <w:dstrike w:val="off"/>
        </w:rPr>
        <w:t>обратную сторону, зеленая - поезд ускоряется.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7. Игра на развитие внимания. "Летает, прыгает и плавает"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Взрослый показывает детям картинки животных, птиц, насекомых и т. п., а детям нужно без слов показать, какие движения они делают.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8. Игра "Ладошка"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Игра на развитие воображения.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rtl w:val="off"/>
        </w:rPr>
        <w:t>П</w:t>
      </w: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редложить детям обвести красками или карандашами собственную ладошку и придумать, пофантазировать " Что это может быть?" Предложить создать рисунок на основе обведенной ладошки.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9. Игра на развитие воображения "Неоконченный рисунок".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Детям даются листы с изображениями недорисованных предметов. Предлагается дорисовать и рассказать о своем рисунке.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10. Игра на развитие воображения "О чем рассказала музыка"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Звучит классическая музыка. Детям предлагается закрыть глаза и представить о чем рассказывает музыка, а затем нарисовать свои представления и рассказать о них.</w:t>
      </w:r>
    </w:p>
    <w:p>
      <w:pPr>
        <w:ind w:left="0" w:right="0" w:firstLine="0"/>
        <w:jc w:val="left"/>
        <w:spacing w:after="225" w:before="225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trike w:val="off"/>
          <w:sz w:val="28"/>
          <w:szCs w:val="28"/>
          <w:dstrike w:val="off"/>
        </w:rPr>
        <w:t>11. Игра на развитие воображения "Что это такое?"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>Используются круги разных цветов, полоски разной длины. Дети встают в круг. Взрослый показывает один из кругов, кладет его в центр и предлагает рассказать, на что он похож. Ответы не должны повторяться.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Мвидео</cp:lastModifiedBy>
  <cp:revision>1</cp:revision>
  <dcterms:created xsi:type="dcterms:W3CDTF">2020-04-13T15:39:30Z</dcterms:created>
  <dcterms:modified xsi:type="dcterms:W3CDTF">2020-04-13T15:45:42Z</dcterms:modified>
  <cp:version>0900.0100.01</cp:version>
</cp:coreProperties>
</file>