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7B" w:rsidRPr="0087457B" w:rsidRDefault="0087457B" w:rsidP="0087457B">
      <w:pPr>
        <w:spacing w:after="0" w:line="240" w:lineRule="auto"/>
        <w:ind w:left="142"/>
        <w:jc w:val="center"/>
        <w:rPr>
          <w:rFonts w:ascii="Times New Roman" w:hAnsi="Times New Roman" w:cs="Times New Roman"/>
          <w:b/>
          <w:bCs/>
          <w:sz w:val="44"/>
          <w:szCs w:val="44"/>
        </w:rPr>
      </w:pPr>
      <w:r w:rsidRPr="0087457B">
        <w:rPr>
          <w:rFonts w:ascii="Times New Roman" w:hAnsi="Times New Roman" w:cs="Times New Roman"/>
          <w:b/>
          <w:bCs/>
          <w:sz w:val="44"/>
          <w:szCs w:val="44"/>
        </w:rPr>
        <w:t>Что необходимо знать и уметь ребёнку, поступающему в школу?</w:t>
      </w:r>
    </w:p>
    <w:p w:rsidR="0087457B" w:rsidRPr="00080C11" w:rsidRDefault="0087457B" w:rsidP="0087457B">
      <w:pPr>
        <w:spacing w:after="0" w:line="240" w:lineRule="auto"/>
        <w:ind w:left="142"/>
        <w:rPr>
          <w:rFonts w:ascii="Times New Roman" w:hAnsi="Times New Roman" w:cs="Times New Roman"/>
          <w:i w:val="0"/>
          <w:sz w:val="32"/>
          <w:szCs w:val="32"/>
        </w:rPr>
      </w:pPr>
      <w:r>
        <w:rPr>
          <w:rFonts w:ascii="Times New Roman" w:hAnsi="Times New Roman" w:cs="Times New Roman"/>
          <w:i w:val="0"/>
          <w:sz w:val="32"/>
          <w:szCs w:val="32"/>
        </w:rPr>
        <w:t xml:space="preserve">    </w:t>
      </w:r>
      <w:r w:rsidRPr="00080C11">
        <w:rPr>
          <w:rFonts w:ascii="Times New Roman" w:hAnsi="Times New Roman" w:cs="Times New Roman"/>
          <w:i w:val="0"/>
          <w:sz w:val="32"/>
          <w:szCs w:val="32"/>
        </w:rPr>
        <w:t>1. Своё имя, отчество и фамилию.</w:t>
      </w:r>
      <w:r w:rsidRPr="00080C11">
        <w:rPr>
          <w:rFonts w:ascii="Times New Roman" w:hAnsi="Times New Roman" w:cs="Times New Roman"/>
          <w:i w:val="0"/>
          <w:sz w:val="32"/>
          <w:szCs w:val="32"/>
        </w:rPr>
        <w:br/>
      </w:r>
      <w:r>
        <w:rPr>
          <w:rFonts w:ascii="Times New Roman" w:hAnsi="Times New Roman" w:cs="Times New Roman"/>
          <w:i w:val="0"/>
          <w:sz w:val="32"/>
          <w:szCs w:val="32"/>
        </w:rPr>
        <w:t xml:space="preserve">    </w:t>
      </w:r>
      <w:r w:rsidRPr="00080C11">
        <w:rPr>
          <w:rFonts w:ascii="Times New Roman" w:hAnsi="Times New Roman" w:cs="Times New Roman"/>
          <w:i w:val="0"/>
          <w:sz w:val="32"/>
          <w:szCs w:val="32"/>
        </w:rPr>
        <w:t>2. Свой возраст (желательно дату рождения).</w:t>
      </w:r>
      <w:r w:rsidRPr="00080C11">
        <w:rPr>
          <w:rFonts w:ascii="Times New Roman" w:hAnsi="Times New Roman" w:cs="Times New Roman"/>
          <w:i w:val="0"/>
          <w:sz w:val="32"/>
          <w:szCs w:val="32"/>
        </w:rPr>
        <w:br/>
      </w:r>
      <w:r>
        <w:rPr>
          <w:rFonts w:ascii="Times New Roman" w:hAnsi="Times New Roman" w:cs="Times New Roman"/>
          <w:i w:val="0"/>
          <w:sz w:val="32"/>
          <w:szCs w:val="32"/>
        </w:rPr>
        <w:t xml:space="preserve">    </w:t>
      </w:r>
      <w:r w:rsidRPr="00080C11">
        <w:rPr>
          <w:rFonts w:ascii="Times New Roman" w:hAnsi="Times New Roman" w:cs="Times New Roman"/>
          <w:i w:val="0"/>
          <w:sz w:val="32"/>
          <w:szCs w:val="32"/>
        </w:rPr>
        <w:t>3. Свой домашний адрес.</w:t>
      </w:r>
      <w:r w:rsidRPr="00080C11">
        <w:rPr>
          <w:rFonts w:ascii="Times New Roman" w:hAnsi="Times New Roman" w:cs="Times New Roman"/>
          <w:i w:val="0"/>
          <w:sz w:val="32"/>
          <w:szCs w:val="32"/>
        </w:rPr>
        <w:br/>
      </w:r>
      <w:r>
        <w:rPr>
          <w:rFonts w:ascii="Times New Roman" w:hAnsi="Times New Roman" w:cs="Times New Roman"/>
          <w:i w:val="0"/>
          <w:sz w:val="32"/>
          <w:szCs w:val="32"/>
        </w:rPr>
        <w:t xml:space="preserve">    </w:t>
      </w:r>
      <w:r w:rsidRPr="00080C11">
        <w:rPr>
          <w:rFonts w:ascii="Times New Roman" w:hAnsi="Times New Roman" w:cs="Times New Roman"/>
          <w:i w:val="0"/>
          <w:sz w:val="32"/>
          <w:szCs w:val="32"/>
        </w:rPr>
        <w:t>4. Свой город, его главные достопримечательности.</w:t>
      </w:r>
      <w:r w:rsidRPr="00080C11">
        <w:rPr>
          <w:rFonts w:ascii="Times New Roman" w:hAnsi="Times New Roman" w:cs="Times New Roman"/>
          <w:i w:val="0"/>
          <w:sz w:val="32"/>
          <w:szCs w:val="32"/>
        </w:rPr>
        <w:br/>
      </w:r>
      <w:r>
        <w:rPr>
          <w:rFonts w:ascii="Times New Roman" w:hAnsi="Times New Roman" w:cs="Times New Roman"/>
          <w:i w:val="0"/>
          <w:sz w:val="32"/>
          <w:szCs w:val="32"/>
        </w:rPr>
        <w:t xml:space="preserve">    </w:t>
      </w:r>
      <w:r w:rsidRPr="00080C11">
        <w:rPr>
          <w:rFonts w:ascii="Times New Roman" w:hAnsi="Times New Roman" w:cs="Times New Roman"/>
          <w:i w:val="0"/>
          <w:sz w:val="32"/>
          <w:szCs w:val="32"/>
        </w:rPr>
        <w:t>5. Страну, в которой живёт.</w:t>
      </w:r>
      <w:r w:rsidRPr="00080C11">
        <w:rPr>
          <w:rFonts w:ascii="Times New Roman" w:hAnsi="Times New Roman" w:cs="Times New Roman"/>
          <w:i w:val="0"/>
          <w:sz w:val="32"/>
          <w:szCs w:val="32"/>
        </w:rPr>
        <w:br/>
      </w:r>
      <w:r>
        <w:rPr>
          <w:rFonts w:ascii="Times New Roman" w:hAnsi="Times New Roman" w:cs="Times New Roman"/>
          <w:i w:val="0"/>
          <w:sz w:val="32"/>
          <w:szCs w:val="32"/>
        </w:rPr>
        <w:t xml:space="preserve">    </w:t>
      </w:r>
      <w:r w:rsidRPr="00080C11">
        <w:rPr>
          <w:rFonts w:ascii="Times New Roman" w:hAnsi="Times New Roman" w:cs="Times New Roman"/>
          <w:i w:val="0"/>
          <w:sz w:val="32"/>
          <w:szCs w:val="32"/>
        </w:rPr>
        <w:t>6. Фамилию, имя, отчество родителей, их профессию.</w:t>
      </w:r>
      <w:r w:rsidRPr="00080C11">
        <w:rPr>
          <w:rFonts w:ascii="Times New Roman" w:hAnsi="Times New Roman" w:cs="Times New Roman"/>
          <w:i w:val="0"/>
          <w:sz w:val="32"/>
          <w:szCs w:val="32"/>
        </w:rPr>
        <w:br/>
      </w:r>
      <w:r>
        <w:rPr>
          <w:rFonts w:ascii="Times New Roman" w:hAnsi="Times New Roman" w:cs="Times New Roman"/>
          <w:i w:val="0"/>
          <w:sz w:val="32"/>
          <w:szCs w:val="32"/>
        </w:rPr>
        <w:t xml:space="preserve">    </w:t>
      </w:r>
      <w:r w:rsidRPr="00080C11">
        <w:rPr>
          <w:rFonts w:ascii="Times New Roman" w:hAnsi="Times New Roman" w:cs="Times New Roman"/>
          <w:i w:val="0"/>
          <w:sz w:val="32"/>
          <w:szCs w:val="32"/>
        </w:rPr>
        <w:t>7. Времена года (последовательность, месяцы, основные приметы каждого времени года, загадки и стихи о временах года).</w:t>
      </w:r>
      <w:r w:rsidRPr="00080C11">
        <w:rPr>
          <w:rFonts w:ascii="Times New Roman" w:hAnsi="Times New Roman" w:cs="Times New Roman"/>
          <w:i w:val="0"/>
          <w:sz w:val="32"/>
          <w:szCs w:val="32"/>
        </w:rPr>
        <w:br/>
      </w:r>
      <w:r>
        <w:rPr>
          <w:rFonts w:ascii="Times New Roman" w:hAnsi="Times New Roman" w:cs="Times New Roman"/>
          <w:i w:val="0"/>
          <w:sz w:val="32"/>
          <w:szCs w:val="32"/>
        </w:rPr>
        <w:t xml:space="preserve">    </w:t>
      </w:r>
      <w:r w:rsidRPr="00080C11">
        <w:rPr>
          <w:rFonts w:ascii="Times New Roman" w:hAnsi="Times New Roman" w:cs="Times New Roman"/>
          <w:i w:val="0"/>
          <w:sz w:val="32"/>
          <w:szCs w:val="32"/>
        </w:rPr>
        <w:t>8. Домашних животных и их детёнышей.</w:t>
      </w:r>
      <w:r w:rsidRPr="00080C11">
        <w:rPr>
          <w:rFonts w:ascii="Times New Roman" w:hAnsi="Times New Roman" w:cs="Times New Roman"/>
          <w:i w:val="0"/>
          <w:sz w:val="32"/>
          <w:szCs w:val="32"/>
        </w:rPr>
        <w:br/>
      </w:r>
      <w:r>
        <w:rPr>
          <w:rFonts w:ascii="Times New Roman" w:hAnsi="Times New Roman" w:cs="Times New Roman"/>
          <w:i w:val="0"/>
          <w:sz w:val="32"/>
          <w:szCs w:val="32"/>
        </w:rPr>
        <w:t xml:space="preserve">    </w:t>
      </w:r>
      <w:r w:rsidRPr="00080C11">
        <w:rPr>
          <w:rFonts w:ascii="Times New Roman" w:hAnsi="Times New Roman" w:cs="Times New Roman"/>
          <w:i w:val="0"/>
          <w:sz w:val="32"/>
          <w:szCs w:val="32"/>
        </w:rPr>
        <w:t>9. Диких животных наших лесов, жарких стран, Севера, их повадки, детёнышей.</w:t>
      </w:r>
      <w:r w:rsidRPr="00080C11">
        <w:rPr>
          <w:rFonts w:ascii="Times New Roman" w:hAnsi="Times New Roman" w:cs="Times New Roman"/>
          <w:i w:val="0"/>
          <w:sz w:val="32"/>
          <w:szCs w:val="32"/>
        </w:rPr>
        <w:br/>
      </w:r>
      <w:r>
        <w:rPr>
          <w:rFonts w:ascii="Times New Roman" w:hAnsi="Times New Roman" w:cs="Times New Roman"/>
          <w:i w:val="0"/>
          <w:sz w:val="32"/>
          <w:szCs w:val="32"/>
        </w:rPr>
        <w:t xml:space="preserve">    </w:t>
      </w:r>
      <w:r w:rsidRPr="00080C11">
        <w:rPr>
          <w:rFonts w:ascii="Times New Roman" w:hAnsi="Times New Roman" w:cs="Times New Roman"/>
          <w:i w:val="0"/>
          <w:sz w:val="32"/>
          <w:szCs w:val="32"/>
        </w:rPr>
        <w:t>10.</w:t>
      </w:r>
      <w:r>
        <w:rPr>
          <w:rFonts w:ascii="Times New Roman" w:hAnsi="Times New Roman" w:cs="Times New Roman"/>
          <w:i w:val="0"/>
          <w:sz w:val="32"/>
          <w:szCs w:val="32"/>
        </w:rPr>
        <w:t xml:space="preserve"> </w:t>
      </w:r>
      <w:r w:rsidRPr="00080C11">
        <w:rPr>
          <w:rFonts w:ascii="Times New Roman" w:hAnsi="Times New Roman" w:cs="Times New Roman"/>
          <w:i w:val="0"/>
          <w:sz w:val="32"/>
          <w:szCs w:val="32"/>
        </w:rPr>
        <w:t>Транспорт наземный, водный, воздушный.</w:t>
      </w:r>
      <w:r w:rsidRPr="00080C11">
        <w:rPr>
          <w:rFonts w:ascii="Times New Roman" w:hAnsi="Times New Roman" w:cs="Times New Roman"/>
          <w:i w:val="0"/>
          <w:sz w:val="32"/>
          <w:szCs w:val="32"/>
        </w:rPr>
        <w:br/>
      </w:r>
      <w:r>
        <w:rPr>
          <w:rFonts w:ascii="Times New Roman" w:hAnsi="Times New Roman" w:cs="Times New Roman"/>
          <w:i w:val="0"/>
          <w:sz w:val="32"/>
          <w:szCs w:val="32"/>
        </w:rPr>
        <w:t xml:space="preserve">  </w:t>
      </w:r>
      <w:bookmarkStart w:id="0" w:name="_GoBack"/>
      <w:bookmarkEnd w:id="0"/>
      <w:r>
        <w:rPr>
          <w:rFonts w:ascii="Times New Roman" w:hAnsi="Times New Roman" w:cs="Times New Roman"/>
          <w:i w:val="0"/>
          <w:sz w:val="32"/>
          <w:szCs w:val="32"/>
        </w:rPr>
        <w:t xml:space="preserve">  </w:t>
      </w:r>
      <w:r w:rsidRPr="00080C11">
        <w:rPr>
          <w:rFonts w:ascii="Times New Roman" w:hAnsi="Times New Roman" w:cs="Times New Roman"/>
          <w:i w:val="0"/>
          <w:sz w:val="32"/>
          <w:szCs w:val="32"/>
        </w:rPr>
        <w:t>11.</w:t>
      </w:r>
      <w:r>
        <w:rPr>
          <w:rFonts w:ascii="Times New Roman" w:hAnsi="Times New Roman" w:cs="Times New Roman"/>
          <w:i w:val="0"/>
          <w:sz w:val="32"/>
          <w:szCs w:val="32"/>
        </w:rPr>
        <w:t xml:space="preserve"> </w:t>
      </w:r>
      <w:r w:rsidRPr="00080C11">
        <w:rPr>
          <w:rFonts w:ascii="Times New Roman" w:hAnsi="Times New Roman" w:cs="Times New Roman"/>
          <w:i w:val="0"/>
          <w:sz w:val="32"/>
          <w:szCs w:val="32"/>
        </w:rPr>
        <w:t>Различать одежду, обувь и головные уборы; зимующих и перелётных птиц; овощи, фрукты и ягоды.</w:t>
      </w:r>
      <w:r w:rsidRPr="00080C11">
        <w:rPr>
          <w:rFonts w:ascii="Times New Roman" w:hAnsi="Times New Roman" w:cs="Times New Roman"/>
          <w:i w:val="0"/>
          <w:sz w:val="32"/>
          <w:szCs w:val="32"/>
        </w:rPr>
        <w:br/>
      </w:r>
      <w:r>
        <w:rPr>
          <w:rFonts w:ascii="Times New Roman" w:hAnsi="Times New Roman" w:cs="Times New Roman"/>
          <w:i w:val="0"/>
          <w:sz w:val="32"/>
          <w:szCs w:val="32"/>
        </w:rPr>
        <w:t xml:space="preserve">    </w:t>
      </w:r>
      <w:r w:rsidRPr="00080C11">
        <w:rPr>
          <w:rFonts w:ascii="Times New Roman" w:hAnsi="Times New Roman" w:cs="Times New Roman"/>
          <w:i w:val="0"/>
          <w:sz w:val="32"/>
          <w:szCs w:val="32"/>
        </w:rPr>
        <w:t>12.</w:t>
      </w:r>
      <w:r>
        <w:rPr>
          <w:rFonts w:ascii="Times New Roman" w:hAnsi="Times New Roman" w:cs="Times New Roman"/>
          <w:i w:val="0"/>
          <w:sz w:val="32"/>
          <w:szCs w:val="32"/>
        </w:rPr>
        <w:t xml:space="preserve"> </w:t>
      </w:r>
      <w:r w:rsidRPr="00080C11">
        <w:rPr>
          <w:rFonts w:ascii="Times New Roman" w:hAnsi="Times New Roman" w:cs="Times New Roman"/>
          <w:i w:val="0"/>
          <w:sz w:val="32"/>
          <w:szCs w:val="32"/>
        </w:rPr>
        <w:t>Знать и уметь рассказывать русские народные сказки.</w:t>
      </w:r>
      <w:r w:rsidRPr="00080C11">
        <w:rPr>
          <w:rFonts w:ascii="Times New Roman" w:hAnsi="Times New Roman" w:cs="Times New Roman"/>
          <w:i w:val="0"/>
          <w:sz w:val="32"/>
          <w:szCs w:val="32"/>
        </w:rPr>
        <w:br/>
      </w:r>
      <w:r>
        <w:rPr>
          <w:rFonts w:ascii="Times New Roman" w:hAnsi="Times New Roman" w:cs="Times New Roman"/>
          <w:i w:val="0"/>
          <w:sz w:val="32"/>
          <w:szCs w:val="32"/>
        </w:rPr>
        <w:t xml:space="preserve">    </w:t>
      </w:r>
      <w:r w:rsidRPr="00080C11">
        <w:rPr>
          <w:rFonts w:ascii="Times New Roman" w:hAnsi="Times New Roman" w:cs="Times New Roman"/>
          <w:i w:val="0"/>
          <w:sz w:val="32"/>
          <w:szCs w:val="32"/>
        </w:rPr>
        <w:t>13.</w:t>
      </w:r>
      <w:r>
        <w:rPr>
          <w:rFonts w:ascii="Times New Roman" w:hAnsi="Times New Roman" w:cs="Times New Roman"/>
          <w:i w:val="0"/>
          <w:sz w:val="32"/>
          <w:szCs w:val="32"/>
        </w:rPr>
        <w:t xml:space="preserve"> </w:t>
      </w:r>
      <w:r w:rsidRPr="00080C11">
        <w:rPr>
          <w:rFonts w:ascii="Times New Roman" w:hAnsi="Times New Roman" w:cs="Times New Roman"/>
          <w:i w:val="0"/>
          <w:sz w:val="32"/>
          <w:szCs w:val="32"/>
        </w:rPr>
        <w:t>Различать и правильно называть плоскостные геометрические фигуры: круг, квадрат, прямоугольник, треугольник, овал.</w:t>
      </w:r>
      <w:r w:rsidRPr="00080C11">
        <w:rPr>
          <w:rFonts w:ascii="Times New Roman" w:hAnsi="Times New Roman" w:cs="Times New Roman"/>
          <w:i w:val="0"/>
          <w:sz w:val="32"/>
          <w:szCs w:val="32"/>
        </w:rPr>
        <w:br/>
      </w:r>
      <w:r>
        <w:rPr>
          <w:rFonts w:ascii="Times New Roman" w:hAnsi="Times New Roman" w:cs="Times New Roman"/>
          <w:i w:val="0"/>
          <w:sz w:val="32"/>
          <w:szCs w:val="32"/>
        </w:rPr>
        <w:t xml:space="preserve">    </w:t>
      </w:r>
      <w:r w:rsidRPr="00080C11">
        <w:rPr>
          <w:rFonts w:ascii="Times New Roman" w:hAnsi="Times New Roman" w:cs="Times New Roman"/>
          <w:i w:val="0"/>
          <w:sz w:val="32"/>
          <w:szCs w:val="32"/>
        </w:rPr>
        <w:t>14.</w:t>
      </w:r>
      <w:r>
        <w:rPr>
          <w:rFonts w:ascii="Times New Roman" w:hAnsi="Times New Roman" w:cs="Times New Roman"/>
          <w:i w:val="0"/>
          <w:sz w:val="32"/>
          <w:szCs w:val="32"/>
        </w:rPr>
        <w:t xml:space="preserve"> </w:t>
      </w:r>
      <w:r w:rsidRPr="00080C11">
        <w:rPr>
          <w:rFonts w:ascii="Times New Roman" w:hAnsi="Times New Roman" w:cs="Times New Roman"/>
          <w:i w:val="0"/>
          <w:sz w:val="32"/>
          <w:szCs w:val="32"/>
        </w:rPr>
        <w:t>Свободно ориентироваться в пространстве и на листе бумаги (правая - левая сторона, верх, низ и т. д.)</w:t>
      </w:r>
      <w:r w:rsidRPr="00080C11">
        <w:rPr>
          <w:rFonts w:ascii="Times New Roman" w:hAnsi="Times New Roman" w:cs="Times New Roman"/>
          <w:i w:val="0"/>
          <w:sz w:val="32"/>
          <w:szCs w:val="32"/>
        </w:rPr>
        <w:br/>
      </w:r>
      <w:r>
        <w:rPr>
          <w:rFonts w:ascii="Times New Roman" w:hAnsi="Times New Roman" w:cs="Times New Roman"/>
          <w:i w:val="0"/>
          <w:sz w:val="32"/>
          <w:szCs w:val="32"/>
        </w:rPr>
        <w:t xml:space="preserve">    </w:t>
      </w:r>
      <w:r w:rsidRPr="00080C11">
        <w:rPr>
          <w:rFonts w:ascii="Times New Roman" w:hAnsi="Times New Roman" w:cs="Times New Roman"/>
          <w:i w:val="0"/>
          <w:sz w:val="32"/>
          <w:szCs w:val="32"/>
        </w:rPr>
        <w:t>15.</w:t>
      </w:r>
      <w:r>
        <w:rPr>
          <w:rFonts w:ascii="Times New Roman" w:hAnsi="Times New Roman" w:cs="Times New Roman"/>
          <w:i w:val="0"/>
          <w:sz w:val="32"/>
          <w:szCs w:val="32"/>
        </w:rPr>
        <w:t xml:space="preserve"> </w:t>
      </w:r>
      <w:r w:rsidRPr="00080C11">
        <w:rPr>
          <w:rFonts w:ascii="Times New Roman" w:hAnsi="Times New Roman" w:cs="Times New Roman"/>
          <w:i w:val="0"/>
          <w:sz w:val="32"/>
          <w:szCs w:val="32"/>
        </w:rPr>
        <w:t>Уметь полно и последовательно пересказать прослушанный рассказ, составить, придумать рассказ по картинке.</w:t>
      </w:r>
      <w:r w:rsidRPr="00080C11">
        <w:rPr>
          <w:rFonts w:ascii="Times New Roman" w:hAnsi="Times New Roman" w:cs="Times New Roman"/>
          <w:i w:val="0"/>
          <w:sz w:val="32"/>
          <w:szCs w:val="32"/>
        </w:rPr>
        <w:br/>
      </w:r>
      <w:r>
        <w:rPr>
          <w:rFonts w:ascii="Times New Roman" w:hAnsi="Times New Roman" w:cs="Times New Roman"/>
          <w:i w:val="0"/>
          <w:sz w:val="32"/>
          <w:szCs w:val="32"/>
        </w:rPr>
        <w:t xml:space="preserve">    </w:t>
      </w:r>
      <w:r w:rsidRPr="00080C11">
        <w:rPr>
          <w:rFonts w:ascii="Times New Roman" w:hAnsi="Times New Roman" w:cs="Times New Roman"/>
          <w:i w:val="0"/>
          <w:sz w:val="32"/>
          <w:szCs w:val="32"/>
        </w:rPr>
        <w:t>16.</w:t>
      </w:r>
      <w:r>
        <w:rPr>
          <w:rFonts w:ascii="Times New Roman" w:hAnsi="Times New Roman" w:cs="Times New Roman"/>
          <w:i w:val="0"/>
          <w:sz w:val="32"/>
          <w:szCs w:val="32"/>
        </w:rPr>
        <w:t xml:space="preserve"> </w:t>
      </w:r>
      <w:r w:rsidRPr="00080C11">
        <w:rPr>
          <w:rFonts w:ascii="Times New Roman" w:hAnsi="Times New Roman" w:cs="Times New Roman"/>
          <w:i w:val="0"/>
          <w:sz w:val="32"/>
          <w:szCs w:val="32"/>
        </w:rPr>
        <w:t>Различать гласные и согласные звуки.</w:t>
      </w:r>
      <w:r w:rsidRPr="00080C11">
        <w:rPr>
          <w:rFonts w:ascii="Times New Roman" w:hAnsi="Times New Roman" w:cs="Times New Roman"/>
          <w:i w:val="0"/>
          <w:sz w:val="32"/>
          <w:szCs w:val="32"/>
        </w:rPr>
        <w:br/>
      </w:r>
      <w:r>
        <w:rPr>
          <w:rFonts w:ascii="Times New Roman" w:hAnsi="Times New Roman" w:cs="Times New Roman"/>
          <w:i w:val="0"/>
          <w:sz w:val="32"/>
          <w:szCs w:val="32"/>
        </w:rPr>
        <w:t xml:space="preserve">    </w:t>
      </w:r>
      <w:r w:rsidRPr="00080C11">
        <w:rPr>
          <w:rFonts w:ascii="Times New Roman" w:hAnsi="Times New Roman" w:cs="Times New Roman"/>
          <w:i w:val="0"/>
          <w:sz w:val="32"/>
          <w:szCs w:val="32"/>
        </w:rPr>
        <w:t>17.</w:t>
      </w:r>
      <w:r>
        <w:rPr>
          <w:rFonts w:ascii="Times New Roman" w:hAnsi="Times New Roman" w:cs="Times New Roman"/>
          <w:i w:val="0"/>
          <w:sz w:val="32"/>
          <w:szCs w:val="32"/>
        </w:rPr>
        <w:t xml:space="preserve"> </w:t>
      </w:r>
      <w:r w:rsidRPr="00080C11">
        <w:rPr>
          <w:rFonts w:ascii="Times New Roman" w:hAnsi="Times New Roman" w:cs="Times New Roman"/>
          <w:i w:val="0"/>
          <w:sz w:val="32"/>
          <w:szCs w:val="32"/>
        </w:rPr>
        <w:t>Разделять слова на слоги по количеству гласных звуков.</w:t>
      </w:r>
      <w:r w:rsidRPr="00080C11">
        <w:rPr>
          <w:rFonts w:ascii="Times New Roman" w:hAnsi="Times New Roman" w:cs="Times New Roman"/>
          <w:i w:val="0"/>
          <w:sz w:val="32"/>
          <w:szCs w:val="32"/>
        </w:rPr>
        <w:br/>
      </w:r>
      <w:r>
        <w:rPr>
          <w:rFonts w:ascii="Times New Roman" w:hAnsi="Times New Roman" w:cs="Times New Roman"/>
          <w:i w:val="0"/>
          <w:sz w:val="32"/>
          <w:szCs w:val="32"/>
        </w:rPr>
        <w:t xml:space="preserve">    </w:t>
      </w:r>
      <w:r w:rsidRPr="00080C11">
        <w:rPr>
          <w:rFonts w:ascii="Times New Roman" w:hAnsi="Times New Roman" w:cs="Times New Roman"/>
          <w:i w:val="0"/>
          <w:sz w:val="32"/>
          <w:szCs w:val="32"/>
        </w:rPr>
        <w:t>18.</w:t>
      </w:r>
      <w:r>
        <w:rPr>
          <w:rFonts w:ascii="Times New Roman" w:hAnsi="Times New Roman" w:cs="Times New Roman"/>
          <w:i w:val="0"/>
          <w:sz w:val="32"/>
          <w:szCs w:val="32"/>
        </w:rPr>
        <w:t xml:space="preserve"> </w:t>
      </w:r>
      <w:proofErr w:type="gramStart"/>
      <w:r w:rsidRPr="00080C11">
        <w:rPr>
          <w:rFonts w:ascii="Times New Roman" w:hAnsi="Times New Roman" w:cs="Times New Roman"/>
          <w:i w:val="0"/>
          <w:sz w:val="32"/>
          <w:szCs w:val="32"/>
        </w:rPr>
        <w:t>Хорошо владеть ножницами (резать полоски, квадраты, круги, прямоугольники, треугольники, овалы, вырезать по контуру предмет).</w:t>
      </w:r>
      <w:r w:rsidRPr="00080C11">
        <w:rPr>
          <w:rFonts w:ascii="Times New Roman" w:hAnsi="Times New Roman" w:cs="Times New Roman"/>
          <w:i w:val="0"/>
          <w:sz w:val="32"/>
          <w:szCs w:val="32"/>
        </w:rPr>
        <w:br/>
      </w:r>
      <w:r>
        <w:rPr>
          <w:rFonts w:ascii="Times New Roman" w:hAnsi="Times New Roman" w:cs="Times New Roman"/>
          <w:i w:val="0"/>
          <w:sz w:val="32"/>
          <w:szCs w:val="32"/>
        </w:rPr>
        <w:t xml:space="preserve">    </w:t>
      </w:r>
      <w:r w:rsidRPr="00080C11">
        <w:rPr>
          <w:rFonts w:ascii="Times New Roman" w:hAnsi="Times New Roman" w:cs="Times New Roman"/>
          <w:i w:val="0"/>
          <w:sz w:val="32"/>
          <w:szCs w:val="32"/>
        </w:rPr>
        <w:t>19.</w:t>
      </w:r>
      <w:proofErr w:type="gramEnd"/>
      <w:r>
        <w:rPr>
          <w:rFonts w:ascii="Times New Roman" w:hAnsi="Times New Roman" w:cs="Times New Roman"/>
          <w:i w:val="0"/>
          <w:sz w:val="32"/>
          <w:szCs w:val="32"/>
        </w:rPr>
        <w:t xml:space="preserve"> </w:t>
      </w:r>
      <w:r w:rsidRPr="00080C11">
        <w:rPr>
          <w:rFonts w:ascii="Times New Roman" w:hAnsi="Times New Roman" w:cs="Times New Roman"/>
          <w:i w:val="0"/>
          <w:sz w:val="32"/>
          <w:szCs w:val="32"/>
        </w:rPr>
        <w:t>Владеть карандашом: без линейки проводить вертикальные и горизонтальные линии, рисовать геометрические фигуры, животных, людей, различные предметы с опорой на геометрические формы, аккуратно закрашивать, штриховать карандашом, не выходя за контуры предметов.</w:t>
      </w:r>
    </w:p>
    <w:p w:rsidR="0087457B" w:rsidRDefault="0087457B" w:rsidP="0087457B">
      <w:pPr>
        <w:spacing w:after="0" w:line="240" w:lineRule="auto"/>
        <w:ind w:left="142"/>
        <w:rPr>
          <w:rFonts w:ascii="Times New Roman" w:hAnsi="Times New Roman" w:cs="Times New Roman"/>
          <w:bCs/>
          <w:i w:val="0"/>
          <w:sz w:val="32"/>
          <w:szCs w:val="32"/>
        </w:rPr>
      </w:pPr>
      <w:r>
        <w:rPr>
          <w:rFonts w:ascii="Times New Roman" w:hAnsi="Times New Roman" w:cs="Times New Roman"/>
          <w:bCs/>
          <w:i w:val="0"/>
          <w:sz w:val="32"/>
          <w:szCs w:val="32"/>
        </w:rPr>
        <w:t xml:space="preserve">    </w:t>
      </w:r>
      <w:r w:rsidRPr="00080C11">
        <w:rPr>
          <w:rFonts w:ascii="Times New Roman" w:hAnsi="Times New Roman" w:cs="Times New Roman"/>
          <w:bCs/>
          <w:i w:val="0"/>
          <w:sz w:val="32"/>
          <w:szCs w:val="32"/>
        </w:rPr>
        <w:t>20. Свободно считать до 20 и обратно, выполнять счётные операции в пределах 20. Соотносить число предметов и цифру. Усвоить состав чисел: 2, 3, 4, 5. Читать простейшие математические записи.</w:t>
      </w:r>
      <w:r w:rsidRPr="00080C11">
        <w:rPr>
          <w:rFonts w:ascii="Times New Roman" w:hAnsi="Times New Roman" w:cs="Times New Roman"/>
          <w:bCs/>
          <w:i w:val="0"/>
          <w:sz w:val="32"/>
          <w:szCs w:val="32"/>
        </w:rPr>
        <w:br/>
      </w:r>
      <w:r>
        <w:rPr>
          <w:rFonts w:ascii="Times New Roman" w:hAnsi="Times New Roman" w:cs="Times New Roman"/>
          <w:bCs/>
          <w:i w:val="0"/>
          <w:sz w:val="32"/>
          <w:szCs w:val="32"/>
        </w:rPr>
        <w:t xml:space="preserve">   </w:t>
      </w:r>
      <w:r w:rsidRPr="00080C11">
        <w:rPr>
          <w:rFonts w:ascii="Times New Roman" w:hAnsi="Times New Roman" w:cs="Times New Roman"/>
          <w:bCs/>
          <w:i w:val="0"/>
          <w:sz w:val="32"/>
          <w:szCs w:val="32"/>
        </w:rPr>
        <w:t>21. Уметь внимательно, не отвлекаясь, слушать.</w:t>
      </w:r>
      <w:r w:rsidRPr="00080C11">
        <w:rPr>
          <w:rFonts w:ascii="Times New Roman" w:hAnsi="Times New Roman" w:cs="Times New Roman"/>
          <w:bCs/>
          <w:i w:val="0"/>
          <w:sz w:val="32"/>
          <w:szCs w:val="32"/>
        </w:rPr>
        <w:br/>
      </w:r>
      <w:r>
        <w:rPr>
          <w:rFonts w:ascii="Times New Roman" w:hAnsi="Times New Roman" w:cs="Times New Roman"/>
          <w:bCs/>
          <w:i w:val="0"/>
          <w:sz w:val="32"/>
          <w:szCs w:val="32"/>
        </w:rPr>
        <w:t xml:space="preserve">   </w:t>
      </w:r>
      <w:r w:rsidRPr="00080C11">
        <w:rPr>
          <w:rFonts w:ascii="Times New Roman" w:hAnsi="Times New Roman" w:cs="Times New Roman"/>
          <w:bCs/>
          <w:i w:val="0"/>
          <w:sz w:val="32"/>
          <w:szCs w:val="32"/>
        </w:rPr>
        <w:t>22. Сохранять стройную, хорошую осанку, особенно в положении сидя.</w:t>
      </w:r>
      <w:r w:rsidRPr="00080C11">
        <w:rPr>
          <w:rFonts w:ascii="Times New Roman" w:hAnsi="Times New Roman" w:cs="Times New Roman"/>
          <w:bCs/>
          <w:i w:val="0"/>
          <w:sz w:val="32"/>
          <w:szCs w:val="32"/>
        </w:rPr>
        <w:br/>
      </w:r>
    </w:p>
    <w:p w:rsidR="0087457B" w:rsidRDefault="0087457B" w:rsidP="0087457B">
      <w:pPr>
        <w:spacing w:after="0" w:line="240" w:lineRule="auto"/>
        <w:ind w:left="142"/>
        <w:rPr>
          <w:rFonts w:ascii="Times New Roman" w:hAnsi="Times New Roman" w:cs="Times New Roman"/>
          <w:b/>
          <w:bCs/>
          <w:i w:val="0"/>
          <w:sz w:val="32"/>
          <w:szCs w:val="32"/>
        </w:rPr>
      </w:pPr>
    </w:p>
    <w:p w:rsidR="0087457B" w:rsidRDefault="0087457B" w:rsidP="0087457B">
      <w:pPr>
        <w:spacing w:after="0" w:line="240" w:lineRule="auto"/>
        <w:ind w:left="142"/>
        <w:rPr>
          <w:rFonts w:ascii="Times New Roman" w:hAnsi="Times New Roman" w:cs="Times New Roman"/>
          <w:b/>
          <w:bCs/>
          <w:i w:val="0"/>
          <w:sz w:val="32"/>
          <w:szCs w:val="32"/>
        </w:rPr>
      </w:pPr>
    </w:p>
    <w:p w:rsidR="0087457B" w:rsidRDefault="0087457B" w:rsidP="0087457B">
      <w:pPr>
        <w:spacing w:after="0" w:line="240" w:lineRule="auto"/>
        <w:ind w:left="142"/>
        <w:jc w:val="center"/>
        <w:rPr>
          <w:rFonts w:ascii="Times New Roman" w:hAnsi="Times New Roman" w:cs="Times New Roman"/>
          <w:b/>
          <w:bCs/>
          <w:i w:val="0"/>
          <w:sz w:val="44"/>
          <w:szCs w:val="44"/>
        </w:rPr>
      </w:pPr>
      <w:r w:rsidRPr="0087457B">
        <w:rPr>
          <w:rFonts w:ascii="Times New Roman" w:hAnsi="Times New Roman" w:cs="Times New Roman"/>
          <w:b/>
          <w:bCs/>
          <w:i w:val="0"/>
          <w:sz w:val="44"/>
          <w:szCs w:val="44"/>
        </w:rPr>
        <w:lastRenderedPageBreak/>
        <w:t xml:space="preserve">Подготовка к письму предполагает </w:t>
      </w:r>
    </w:p>
    <w:p w:rsidR="0087457B" w:rsidRDefault="0087457B" w:rsidP="0087457B">
      <w:pPr>
        <w:spacing w:after="0" w:line="240" w:lineRule="auto"/>
        <w:ind w:left="142"/>
        <w:jc w:val="center"/>
        <w:rPr>
          <w:rFonts w:ascii="Times New Roman" w:hAnsi="Times New Roman" w:cs="Times New Roman"/>
          <w:b/>
          <w:bCs/>
          <w:i w:val="0"/>
          <w:sz w:val="44"/>
          <w:szCs w:val="44"/>
        </w:rPr>
      </w:pPr>
      <w:r w:rsidRPr="0087457B">
        <w:rPr>
          <w:rFonts w:ascii="Times New Roman" w:hAnsi="Times New Roman" w:cs="Times New Roman"/>
          <w:b/>
          <w:bCs/>
          <w:i w:val="0"/>
          <w:sz w:val="44"/>
          <w:szCs w:val="44"/>
        </w:rPr>
        <w:t>развитие у детей:</w:t>
      </w:r>
    </w:p>
    <w:p w:rsidR="0087457B" w:rsidRPr="0087457B" w:rsidRDefault="0087457B" w:rsidP="0087457B">
      <w:pPr>
        <w:spacing w:after="0" w:line="240" w:lineRule="auto"/>
        <w:ind w:left="142"/>
        <w:jc w:val="center"/>
        <w:rPr>
          <w:rFonts w:ascii="Times New Roman" w:hAnsi="Times New Roman" w:cs="Times New Roman"/>
          <w:b/>
          <w:bCs/>
          <w:i w:val="0"/>
          <w:sz w:val="44"/>
          <w:szCs w:val="44"/>
        </w:rPr>
      </w:pPr>
    </w:p>
    <w:p w:rsidR="0087457B" w:rsidRDefault="0087457B" w:rsidP="0087457B">
      <w:pPr>
        <w:spacing w:after="0" w:line="240" w:lineRule="auto"/>
        <w:ind w:left="142"/>
        <w:rPr>
          <w:rFonts w:ascii="Times New Roman" w:hAnsi="Times New Roman" w:cs="Times New Roman"/>
          <w:bCs/>
          <w:i w:val="0"/>
          <w:sz w:val="32"/>
          <w:szCs w:val="32"/>
        </w:rPr>
      </w:pPr>
      <w:r w:rsidRPr="00080C11">
        <w:rPr>
          <w:rFonts w:ascii="Times New Roman" w:hAnsi="Times New Roman" w:cs="Times New Roman"/>
          <w:bCs/>
          <w:i w:val="0"/>
          <w:sz w:val="32"/>
          <w:szCs w:val="32"/>
        </w:rPr>
        <w:t>• Мелкой моторики пальцев рук (с этой целью необходимо учить детей выполнению разнообразных практических дел, созданию поделок с помощью различных инструментов, в процессе чего развиваются такие качества, как точность произвольных движений руки, глазомер, аккуратность, внимание, сосредоточенность).</w:t>
      </w:r>
      <w:r w:rsidRPr="00080C11">
        <w:rPr>
          <w:rFonts w:ascii="Times New Roman" w:hAnsi="Times New Roman" w:cs="Times New Roman"/>
          <w:bCs/>
          <w:i w:val="0"/>
          <w:sz w:val="32"/>
          <w:szCs w:val="32"/>
        </w:rPr>
        <w:br/>
        <w:t>• Пространственной ориентации, в частности, на листе бумаги, а также в общих направлениях движения (слева направо, сверху вниз, вперед - назад и т. д.).</w:t>
      </w:r>
      <w:r w:rsidRPr="00080C11">
        <w:rPr>
          <w:rFonts w:ascii="Times New Roman" w:hAnsi="Times New Roman" w:cs="Times New Roman"/>
          <w:bCs/>
          <w:i w:val="0"/>
          <w:sz w:val="32"/>
          <w:szCs w:val="32"/>
        </w:rPr>
        <w:br/>
        <w:t>• Изобразительных и графических умений в процессе изобразительной деятельности, а также с помощью графических упражнений.</w:t>
      </w:r>
      <w:r w:rsidRPr="00080C11">
        <w:rPr>
          <w:rFonts w:ascii="Times New Roman" w:hAnsi="Times New Roman" w:cs="Times New Roman"/>
          <w:bCs/>
          <w:i w:val="0"/>
          <w:sz w:val="32"/>
          <w:szCs w:val="32"/>
        </w:rPr>
        <w:br/>
        <w:t>Положительное влияние на подготовку руки к письму оказывает раскрашивание. С этой целью можно использовать готовые альбомы - раскраски. При выполнении таких заданий дома необходимо обращать внимание ребенка на то, чтоб изображение было закрашено достаточно тщательно, ровно и аккуратно.</w:t>
      </w:r>
      <w:r w:rsidRPr="00080C11">
        <w:rPr>
          <w:rFonts w:ascii="Times New Roman" w:hAnsi="Times New Roman" w:cs="Times New Roman"/>
          <w:bCs/>
          <w:i w:val="0"/>
          <w:sz w:val="32"/>
          <w:szCs w:val="32"/>
        </w:rPr>
        <w:br/>
        <w:t>Помогает развитию графических умений выполнение различных заданий, связанных со штриховкой. Штриховка выполняется под руководством взрослого. Мама или папа показывают, как рисовать штрихи, контролируют параллельность линий, их направление, расстояние между ними. Для упражнений в штриховке можно использовать готовые трафареты с изображением предметов.</w:t>
      </w:r>
      <w:r w:rsidRPr="00080C11">
        <w:rPr>
          <w:rFonts w:ascii="Times New Roman" w:hAnsi="Times New Roman" w:cs="Times New Roman"/>
          <w:bCs/>
          <w:i w:val="0"/>
          <w:sz w:val="32"/>
          <w:szCs w:val="32"/>
        </w:rPr>
        <w:br/>
      </w:r>
    </w:p>
    <w:p w:rsidR="0087457B" w:rsidRDefault="0087457B" w:rsidP="0087457B">
      <w:pPr>
        <w:spacing w:after="0" w:line="240" w:lineRule="auto"/>
        <w:ind w:left="142"/>
        <w:rPr>
          <w:rFonts w:ascii="Times New Roman" w:hAnsi="Times New Roman" w:cs="Times New Roman"/>
          <w:bCs/>
          <w:i w:val="0"/>
          <w:sz w:val="32"/>
          <w:szCs w:val="32"/>
        </w:rPr>
      </w:pPr>
    </w:p>
    <w:p w:rsidR="0087457B" w:rsidRDefault="0087457B" w:rsidP="0087457B">
      <w:pPr>
        <w:spacing w:after="0" w:line="240" w:lineRule="auto"/>
        <w:ind w:left="142"/>
        <w:rPr>
          <w:rFonts w:ascii="Times New Roman" w:hAnsi="Times New Roman" w:cs="Times New Roman"/>
          <w:bCs/>
          <w:i w:val="0"/>
          <w:sz w:val="32"/>
          <w:szCs w:val="32"/>
        </w:rPr>
      </w:pPr>
    </w:p>
    <w:p w:rsidR="0087457B" w:rsidRDefault="0087457B" w:rsidP="0087457B">
      <w:pPr>
        <w:spacing w:after="0" w:line="240" w:lineRule="auto"/>
        <w:ind w:left="142"/>
        <w:rPr>
          <w:rFonts w:ascii="Times New Roman" w:hAnsi="Times New Roman" w:cs="Times New Roman"/>
          <w:bCs/>
          <w:i w:val="0"/>
          <w:sz w:val="32"/>
          <w:szCs w:val="32"/>
        </w:rPr>
      </w:pPr>
    </w:p>
    <w:p w:rsidR="0087457B" w:rsidRDefault="0087457B" w:rsidP="0087457B">
      <w:pPr>
        <w:spacing w:after="0" w:line="240" w:lineRule="auto"/>
        <w:ind w:left="142"/>
        <w:rPr>
          <w:rFonts w:ascii="Times New Roman" w:hAnsi="Times New Roman" w:cs="Times New Roman"/>
          <w:bCs/>
          <w:i w:val="0"/>
          <w:sz w:val="32"/>
          <w:szCs w:val="32"/>
        </w:rPr>
      </w:pPr>
    </w:p>
    <w:p w:rsidR="0087457B" w:rsidRDefault="0087457B" w:rsidP="0087457B">
      <w:pPr>
        <w:spacing w:after="0" w:line="240" w:lineRule="auto"/>
        <w:ind w:left="142"/>
        <w:rPr>
          <w:rFonts w:ascii="Times New Roman" w:hAnsi="Times New Roman" w:cs="Times New Roman"/>
          <w:bCs/>
          <w:i w:val="0"/>
          <w:sz w:val="32"/>
          <w:szCs w:val="32"/>
        </w:rPr>
      </w:pPr>
    </w:p>
    <w:p w:rsidR="0087457B" w:rsidRDefault="0087457B" w:rsidP="0087457B">
      <w:pPr>
        <w:spacing w:after="0" w:line="240" w:lineRule="auto"/>
        <w:ind w:left="142"/>
        <w:rPr>
          <w:rFonts w:ascii="Times New Roman" w:hAnsi="Times New Roman" w:cs="Times New Roman"/>
          <w:bCs/>
          <w:i w:val="0"/>
          <w:sz w:val="32"/>
          <w:szCs w:val="32"/>
        </w:rPr>
      </w:pPr>
    </w:p>
    <w:p w:rsidR="0087457B" w:rsidRDefault="0087457B" w:rsidP="0087457B">
      <w:pPr>
        <w:spacing w:after="0" w:line="240" w:lineRule="auto"/>
        <w:ind w:left="142"/>
        <w:rPr>
          <w:rFonts w:ascii="Times New Roman" w:hAnsi="Times New Roman" w:cs="Times New Roman"/>
          <w:bCs/>
          <w:i w:val="0"/>
          <w:sz w:val="32"/>
          <w:szCs w:val="32"/>
        </w:rPr>
      </w:pPr>
    </w:p>
    <w:p w:rsidR="0087457B" w:rsidRDefault="0087457B" w:rsidP="0087457B">
      <w:pPr>
        <w:spacing w:after="0" w:line="240" w:lineRule="auto"/>
        <w:ind w:left="142"/>
        <w:rPr>
          <w:rFonts w:ascii="Times New Roman" w:hAnsi="Times New Roman" w:cs="Times New Roman"/>
          <w:bCs/>
          <w:i w:val="0"/>
          <w:sz w:val="32"/>
          <w:szCs w:val="32"/>
        </w:rPr>
      </w:pPr>
    </w:p>
    <w:p w:rsidR="0087457B" w:rsidRDefault="0087457B" w:rsidP="0087457B">
      <w:pPr>
        <w:spacing w:after="0" w:line="240" w:lineRule="auto"/>
        <w:ind w:left="142"/>
        <w:rPr>
          <w:rFonts w:ascii="Times New Roman" w:hAnsi="Times New Roman" w:cs="Times New Roman"/>
          <w:bCs/>
          <w:i w:val="0"/>
          <w:sz w:val="32"/>
          <w:szCs w:val="32"/>
        </w:rPr>
      </w:pPr>
    </w:p>
    <w:p w:rsidR="0087457B" w:rsidRDefault="0087457B" w:rsidP="0087457B">
      <w:pPr>
        <w:spacing w:after="0" w:line="240" w:lineRule="auto"/>
        <w:ind w:left="142"/>
        <w:rPr>
          <w:rFonts w:ascii="Times New Roman" w:hAnsi="Times New Roman" w:cs="Times New Roman"/>
          <w:bCs/>
          <w:i w:val="0"/>
          <w:sz w:val="32"/>
          <w:szCs w:val="32"/>
        </w:rPr>
      </w:pPr>
    </w:p>
    <w:p w:rsidR="0087457B" w:rsidRDefault="0087457B" w:rsidP="0087457B">
      <w:pPr>
        <w:spacing w:after="0" w:line="240" w:lineRule="auto"/>
        <w:ind w:left="142"/>
        <w:rPr>
          <w:rFonts w:ascii="Times New Roman" w:hAnsi="Times New Roman" w:cs="Times New Roman"/>
          <w:bCs/>
          <w:i w:val="0"/>
          <w:sz w:val="32"/>
          <w:szCs w:val="32"/>
        </w:rPr>
      </w:pPr>
    </w:p>
    <w:p w:rsidR="0087457B" w:rsidRDefault="0087457B" w:rsidP="0087457B">
      <w:pPr>
        <w:spacing w:after="0" w:line="240" w:lineRule="auto"/>
        <w:ind w:left="142"/>
        <w:rPr>
          <w:rFonts w:ascii="Times New Roman" w:hAnsi="Times New Roman" w:cs="Times New Roman"/>
          <w:bCs/>
          <w:i w:val="0"/>
          <w:sz w:val="32"/>
          <w:szCs w:val="32"/>
        </w:rPr>
      </w:pPr>
    </w:p>
    <w:p w:rsidR="0087457B" w:rsidRDefault="0087457B" w:rsidP="0087457B">
      <w:pPr>
        <w:spacing w:after="0" w:line="240" w:lineRule="auto"/>
        <w:ind w:left="142"/>
        <w:rPr>
          <w:rFonts w:ascii="Times New Roman" w:hAnsi="Times New Roman" w:cs="Times New Roman"/>
          <w:bCs/>
          <w:i w:val="0"/>
          <w:sz w:val="32"/>
          <w:szCs w:val="32"/>
        </w:rPr>
      </w:pPr>
    </w:p>
    <w:p w:rsidR="0087457B" w:rsidRDefault="0087457B" w:rsidP="0087457B">
      <w:pPr>
        <w:spacing w:after="0" w:line="240" w:lineRule="auto"/>
        <w:ind w:left="142"/>
        <w:rPr>
          <w:rFonts w:ascii="Times New Roman" w:hAnsi="Times New Roman" w:cs="Times New Roman"/>
          <w:bCs/>
          <w:i w:val="0"/>
          <w:sz w:val="32"/>
          <w:szCs w:val="32"/>
        </w:rPr>
      </w:pPr>
    </w:p>
    <w:p w:rsidR="0087457B" w:rsidRDefault="0087457B" w:rsidP="0087457B">
      <w:pPr>
        <w:spacing w:after="0" w:line="240" w:lineRule="auto"/>
        <w:ind w:left="142"/>
        <w:rPr>
          <w:rFonts w:ascii="Times New Roman" w:hAnsi="Times New Roman" w:cs="Times New Roman"/>
          <w:bCs/>
          <w:i w:val="0"/>
          <w:sz w:val="32"/>
          <w:szCs w:val="32"/>
        </w:rPr>
      </w:pPr>
    </w:p>
    <w:p w:rsidR="0087457B" w:rsidRPr="0087457B" w:rsidRDefault="0087457B" w:rsidP="0087457B">
      <w:pPr>
        <w:spacing w:after="0" w:line="240" w:lineRule="auto"/>
        <w:ind w:left="142"/>
        <w:rPr>
          <w:rFonts w:ascii="Times New Roman" w:hAnsi="Times New Roman" w:cs="Times New Roman"/>
          <w:b/>
          <w:bCs/>
          <w:sz w:val="44"/>
          <w:szCs w:val="44"/>
        </w:rPr>
      </w:pPr>
      <w:r w:rsidRPr="0087457B">
        <w:rPr>
          <w:rFonts w:ascii="Times New Roman" w:hAnsi="Times New Roman" w:cs="Times New Roman"/>
          <w:b/>
          <w:bCs/>
          <w:sz w:val="44"/>
          <w:szCs w:val="44"/>
        </w:rPr>
        <w:lastRenderedPageBreak/>
        <w:t>Советы родителям:</w:t>
      </w:r>
    </w:p>
    <w:p w:rsidR="0087457B" w:rsidRDefault="0087457B" w:rsidP="0087457B">
      <w:pPr>
        <w:spacing w:after="0" w:line="240" w:lineRule="auto"/>
        <w:ind w:left="142"/>
        <w:rPr>
          <w:rFonts w:ascii="Times New Roman" w:hAnsi="Times New Roman" w:cs="Times New Roman"/>
          <w:bCs/>
          <w:i w:val="0"/>
          <w:sz w:val="32"/>
          <w:szCs w:val="32"/>
        </w:rPr>
      </w:pPr>
      <w:r w:rsidRPr="00080C11">
        <w:rPr>
          <w:rFonts w:ascii="Times New Roman" w:hAnsi="Times New Roman" w:cs="Times New Roman"/>
          <w:bCs/>
          <w:i w:val="0"/>
          <w:sz w:val="32"/>
          <w:szCs w:val="32"/>
        </w:rPr>
        <w:br/>
        <w:t>• Развивайте настойчивость, трудолюбие ребёнка, умение доводить дело до конца</w:t>
      </w:r>
      <w:r>
        <w:rPr>
          <w:rFonts w:ascii="Times New Roman" w:hAnsi="Times New Roman" w:cs="Times New Roman"/>
          <w:bCs/>
          <w:i w:val="0"/>
          <w:sz w:val="32"/>
          <w:szCs w:val="32"/>
        </w:rPr>
        <w:t>.</w:t>
      </w:r>
    </w:p>
    <w:p w:rsidR="0087457B" w:rsidRDefault="0087457B" w:rsidP="0087457B">
      <w:pPr>
        <w:spacing w:after="0" w:line="240" w:lineRule="auto"/>
        <w:ind w:left="142"/>
        <w:rPr>
          <w:rFonts w:ascii="Times New Roman" w:hAnsi="Times New Roman" w:cs="Times New Roman"/>
          <w:bCs/>
          <w:i w:val="0"/>
          <w:sz w:val="32"/>
          <w:szCs w:val="32"/>
        </w:rPr>
      </w:pPr>
      <w:r w:rsidRPr="00080C11">
        <w:rPr>
          <w:rFonts w:ascii="Times New Roman" w:hAnsi="Times New Roman" w:cs="Times New Roman"/>
          <w:bCs/>
          <w:i w:val="0"/>
          <w:sz w:val="32"/>
          <w:szCs w:val="32"/>
        </w:rPr>
        <w:br/>
        <w:t>• Формируйте у него мыслительные способности, наблюдательность, пытливость, интерес к познанию окружающего. Загадывайте ребёнку загадки, составляйте их вместе с ним, проводите элементарные опыты. Пусть ребёнок рассуждает вслух.</w:t>
      </w:r>
    </w:p>
    <w:p w:rsidR="0087457B" w:rsidRDefault="0087457B" w:rsidP="0087457B">
      <w:pPr>
        <w:spacing w:after="0" w:line="240" w:lineRule="auto"/>
        <w:ind w:left="142"/>
        <w:rPr>
          <w:rFonts w:ascii="Times New Roman" w:hAnsi="Times New Roman" w:cs="Times New Roman"/>
          <w:bCs/>
          <w:i w:val="0"/>
          <w:sz w:val="32"/>
          <w:szCs w:val="32"/>
        </w:rPr>
      </w:pPr>
      <w:r w:rsidRPr="00080C11">
        <w:rPr>
          <w:rFonts w:ascii="Times New Roman" w:hAnsi="Times New Roman" w:cs="Times New Roman"/>
          <w:bCs/>
          <w:i w:val="0"/>
          <w:sz w:val="32"/>
          <w:szCs w:val="32"/>
        </w:rPr>
        <w:br/>
        <w:t>• По возможности не давайте ребёнку готовых ответов, заставляйте его размышлять, исследовать.</w:t>
      </w:r>
    </w:p>
    <w:p w:rsidR="0087457B" w:rsidRDefault="0087457B" w:rsidP="0087457B">
      <w:pPr>
        <w:spacing w:after="0" w:line="240" w:lineRule="auto"/>
        <w:ind w:left="142"/>
        <w:rPr>
          <w:rFonts w:ascii="Times New Roman" w:hAnsi="Times New Roman" w:cs="Times New Roman"/>
          <w:bCs/>
          <w:i w:val="0"/>
          <w:sz w:val="32"/>
          <w:szCs w:val="32"/>
        </w:rPr>
      </w:pPr>
      <w:r w:rsidRPr="00080C11">
        <w:rPr>
          <w:rFonts w:ascii="Times New Roman" w:hAnsi="Times New Roman" w:cs="Times New Roman"/>
          <w:bCs/>
          <w:i w:val="0"/>
          <w:sz w:val="32"/>
          <w:szCs w:val="32"/>
        </w:rPr>
        <w:br/>
        <w:t>• Ставьте ребёнка перед проблемными ситуациями, например, предложите ему выяснить, почему вчера можно было лепить снежную бабу из снега, а сегодня нет.</w:t>
      </w:r>
    </w:p>
    <w:p w:rsidR="0087457B" w:rsidRDefault="0087457B" w:rsidP="0087457B">
      <w:pPr>
        <w:spacing w:after="0" w:line="240" w:lineRule="auto"/>
        <w:ind w:left="142"/>
        <w:rPr>
          <w:rFonts w:ascii="Times New Roman" w:hAnsi="Times New Roman" w:cs="Times New Roman"/>
          <w:bCs/>
          <w:i w:val="0"/>
          <w:sz w:val="32"/>
          <w:szCs w:val="32"/>
        </w:rPr>
      </w:pPr>
      <w:r w:rsidRPr="00080C11">
        <w:rPr>
          <w:rFonts w:ascii="Times New Roman" w:hAnsi="Times New Roman" w:cs="Times New Roman"/>
          <w:bCs/>
          <w:i w:val="0"/>
          <w:sz w:val="32"/>
          <w:szCs w:val="32"/>
        </w:rPr>
        <w:br/>
        <w:t>• Беседуйте о прочитанных книгах, попытайтесь выяснить, как ребёнок понял их содержание, сумел ли вникнуть в причинную связь событий, правильно ли оценивал поступки действующих лиц, способен ли доказать, почему одних героев он осуждает, других одобряет.</w:t>
      </w:r>
    </w:p>
    <w:p w:rsidR="0087457B" w:rsidRDefault="0087457B" w:rsidP="0087457B">
      <w:pPr>
        <w:spacing w:after="0" w:line="240" w:lineRule="auto"/>
        <w:ind w:left="142"/>
        <w:rPr>
          <w:rFonts w:ascii="Times New Roman" w:hAnsi="Times New Roman" w:cs="Times New Roman"/>
          <w:bCs/>
          <w:i w:val="0"/>
          <w:sz w:val="32"/>
          <w:szCs w:val="32"/>
        </w:rPr>
      </w:pPr>
      <w:r w:rsidRPr="00080C11">
        <w:rPr>
          <w:rFonts w:ascii="Times New Roman" w:hAnsi="Times New Roman" w:cs="Times New Roman"/>
          <w:bCs/>
          <w:i w:val="0"/>
          <w:sz w:val="32"/>
          <w:szCs w:val="32"/>
        </w:rPr>
        <w:br/>
        <w:t>• Будьте внимательны к жалобам ребенка.</w:t>
      </w:r>
    </w:p>
    <w:p w:rsidR="0087457B" w:rsidRDefault="0087457B" w:rsidP="0087457B">
      <w:pPr>
        <w:spacing w:after="0" w:line="240" w:lineRule="auto"/>
        <w:ind w:left="142"/>
        <w:rPr>
          <w:rFonts w:ascii="Times New Roman" w:hAnsi="Times New Roman" w:cs="Times New Roman"/>
          <w:bCs/>
          <w:i w:val="0"/>
          <w:sz w:val="32"/>
          <w:szCs w:val="32"/>
        </w:rPr>
      </w:pPr>
      <w:r w:rsidRPr="00080C11">
        <w:rPr>
          <w:rFonts w:ascii="Times New Roman" w:hAnsi="Times New Roman" w:cs="Times New Roman"/>
          <w:bCs/>
          <w:i w:val="0"/>
          <w:sz w:val="32"/>
          <w:szCs w:val="32"/>
        </w:rPr>
        <w:br/>
        <w:t>• Приучайте ребёнка содержать свои вещи в порядке.</w:t>
      </w:r>
    </w:p>
    <w:p w:rsidR="0087457B" w:rsidRDefault="0087457B" w:rsidP="0087457B">
      <w:pPr>
        <w:spacing w:after="0" w:line="240" w:lineRule="auto"/>
        <w:ind w:left="142"/>
        <w:rPr>
          <w:rFonts w:ascii="Times New Roman" w:hAnsi="Times New Roman" w:cs="Times New Roman"/>
          <w:bCs/>
          <w:i w:val="0"/>
          <w:sz w:val="32"/>
          <w:szCs w:val="32"/>
        </w:rPr>
      </w:pPr>
      <w:r w:rsidRPr="00080C11">
        <w:rPr>
          <w:rFonts w:ascii="Times New Roman" w:hAnsi="Times New Roman" w:cs="Times New Roman"/>
          <w:bCs/>
          <w:i w:val="0"/>
          <w:sz w:val="32"/>
          <w:szCs w:val="32"/>
        </w:rPr>
        <w:br/>
        <w:t>• Не пугайте ребёнка трудностями и неудачами в школе.</w:t>
      </w:r>
    </w:p>
    <w:p w:rsidR="0087457B" w:rsidRDefault="0087457B" w:rsidP="0087457B">
      <w:pPr>
        <w:spacing w:after="0" w:line="240" w:lineRule="auto"/>
        <w:ind w:left="142"/>
        <w:rPr>
          <w:rFonts w:ascii="Times New Roman" w:hAnsi="Times New Roman" w:cs="Times New Roman"/>
          <w:bCs/>
          <w:i w:val="0"/>
          <w:sz w:val="32"/>
          <w:szCs w:val="32"/>
        </w:rPr>
      </w:pPr>
      <w:r w:rsidRPr="00080C11">
        <w:rPr>
          <w:rFonts w:ascii="Times New Roman" w:hAnsi="Times New Roman" w:cs="Times New Roman"/>
          <w:bCs/>
          <w:i w:val="0"/>
          <w:sz w:val="32"/>
          <w:szCs w:val="32"/>
        </w:rPr>
        <w:br/>
        <w:t>• Научите ребёнка правильно реагировать на неудачи.</w:t>
      </w:r>
    </w:p>
    <w:p w:rsidR="0087457B" w:rsidRDefault="0087457B" w:rsidP="0087457B">
      <w:pPr>
        <w:spacing w:after="0" w:line="240" w:lineRule="auto"/>
        <w:ind w:left="142"/>
        <w:rPr>
          <w:rFonts w:ascii="Times New Roman" w:hAnsi="Times New Roman" w:cs="Times New Roman"/>
          <w:bCs/>
          <w:i w:val="0"/>
          <w:sz w:val="32"/>
          <w:szCs w:val="32"/>
        </w:rPr>
      </w:pPr>
      <w:r w:rsidRPr="00080C11">
        <w:rPr>
          <w:rFonts w:ascii="Times New Roman" w:hAnsi="Times New Roman" w:cs="Times New Roman"/>
          <w:bCs/>
          <w:i w:val="0"/>
          <w:sz w:val="32"/>
          <w:szCs w:val="32"/>
        </w:rPr>
        <w:br/>
        <w:t>• Помогите ребёнку обрести чувство уверенности в себе.</w:t>
      </w:r>
    </w:p>
    <w:p w:rsidR="0087457B" w:rsidRDefault="0087457B" w:rsidP="0087457B">
      <w:pPr>
        <w:spacing w:after="0" w:line="240" w:lineRule="auto"/>
        <w:ind w:left="142"/>
        <w:rPr>
          <w:rFonts w:ascii="Times New Roman" w:hAnsi="Times New Roman" w:cs="Times New Roman"/>
          <w:bCs/>
          <w:i w:val="0"/>
          <w:sz w:val="32"/>
          <w:szCs w:val="32"/>
        </w:rPr>
      </w:pPr>
      <w:r w:rsidRPr="00080C11">
        <w:rPr>
          <w:rFonts w:ascii="Times New Roman" w:hAnsi="Times New Roman" w:cs="Times New Roman"/>
          <w:bCs/>
          <w:i w:val="0"/>
          <w:sz w:val="32"/>
          <w:szCs w:val="32"/>
        </w:rPr>
        <w:br/>
        <w:t>• Приучайте ребёнка к самостоятельности.</w:t>
      </w:r>
    </w:p>
    <w:p w:rsidR="0087457B" w:rsidRDefault="0087457B" w:rsidP="0087457B">
      <w:pPr>
        <w:spacing w:after="0" w:line="240" w:lineRule="auto"/>
        <w:ind w:left="142"/>
        <w:rPr>
          <w:rFonts w:ascii="Times New Roman" w:hAnsi="Times New Roman" w:cs="Times New Roman"/>
          <w:bCs/>
          <w:i w:val="0"/>
          <w:sz w:val="32"/>
          <w:szCs w:val="32"/>
        </w:rPr>
      </w:pPr>
      <w:r w:rsidRPr="00080C11">
        <w:rPr>
          <w:rFonts w:ascii="Times New Roman" w:hAnsi="Times New Roman" w:cs="Times New Roman"/>
          <w:bCs/>
          <w:i w:val="0"/>
          <w:sz w:val="32"/>
          <w:szCs w:val="32"/>
        </w:rPr>
        <w:br/>
        <w:t>• Учите ребёнка чувствовать и удивляться, поощряйте его любознательность.</w:t>
      </w:r>
    </w:p>
    <w:p w:rsidR="0087457B" w:rsidRPr="00080C11" w:rsidRDefault="0087457B" w:rsidP="0087457B">
      <w:pPr>
        <w:spacing w:after="0" w:line="240" w:lineRule="auto"/>
        <w:ind w:left="142"/>
        <w:rPr>
          <w:rFonts w:ascii="Times New Roman" w:hAnsi="Times New Roman" w:cs="Times New Roman"/>
          <w:bCs/>
          <w:i w:val="0"/>
          <w:sz w:val="32"/>
          <w:szCs w:val="32"/>
        </w:rPr>
      </w:pPr>
      <w:r w:rsidRPr="00080C11">
        <w:rPr>
          <w:rFonts w:ascii="Times New Roman" w:hAnsi="Times New Roman" w:cs="Times New Roman"/>
          <w:bCs/>
          <w:i w:val="0"/>
          <w:sz w:val="32"/>
          <w:szCs w:val="32"/>
        </w:rPr>
        <w:br/>
        <w:t>• Стремитесь сделать полезным каждое мгновение общения с ребенком.</w:t>
      </w:r>
    </w:p>
    <w:p w:rsidR="0087457B" w:rsidRPr="00080C11" w:rsidRDefault="0087457B" w:rsidP="0087457B">
      <w:pPr>
        <w:spacing w:after="0" w:line="240" w:lineRule="auto"/>
        <w:rPr>
          <w:sz w:val="32"/>
          <w:szCs w:val="32"/>
        </w:rPr>
      </w:pPr>
    </w:p>
    <w:p w:rsidR="00444FA9" w:rsidRDefault="00444FA9" w:rsidP="0087457B">
      <w:pPr>
        <w:spacing w:after="0" w:line="240" w:lineRule="auto"/>
      </w:pPr>
    </w:p>
    <w:sectPr w:rsidR="00444FA9" w:rsidSect="0087457B">
      <w:pgSz w:w="11906" w:h="16838"/>
      <w:pgMar w:top="851"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2C"/>
    <w:rsid w:val="00444FA9"/>
    <w:rsid w:val="0060552C"/>
    <w:rsid w:val="0087457B"/>
    <w:rsid w:val="00EB4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57B"/>
    <w:rPr>
      <w:i/>
      <w:iCs/>
      <w:sz w:val="20"/>
      <w:szCs w:val="20"/>
    </w:rPr>
  </w:style>
  <w:style w:type="paragraph" w:styleId="1">
    <w:name w:val="heading 1"/>
    <w:basedOn w:val="a"/>
    <w:next w:val="a"/>
    <w:link w:val="10"/>
    <w:uiPriority w:val="9"/>
    <w:qFormat/>
    <w:rsid w:val="00EB451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EB451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EB451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B451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B451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B451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B451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B451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B451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51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B451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B451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B451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B451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B451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B451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B451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B451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B4517"/>
    <w:rPr>
      <w:b/>
      <w:bCs/>
      <w:color w:val="943634" w:themeColor="accent2" w:themeShade="BF"/>
      <w:sz w:val="18"/>
      <w:szCs w:val="18"/>
    </w:rPr>
  </w:style>
  <w:style w:type="paragraph" w:styleId="a4">
    <w:name w:val="Title"/>
    <w:basedOn w:val="a"/>
    <w:next w:val="a"/>
    <w:link w:val="a5"/>
    <w:uiPriority w:val="10"/>
    <w:qFormat/>
    <w:rsid w:val="00EB451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B451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B451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EB451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B4517"/>
    <w:rPr>
      <w:b/>
      <w:bCs/>
      <w:spacing w:val="0"/>
    </w:rPr>
  </w:style>
  <w:style w:type="character" w:styleId="a9">
    <w:name w:val="Emphasis"/>
    <w:uiPriority w:val="20"/>
    <w:qFormat/>
    <w:rsid w:val="00EB451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B4517"/>
    <w:pPr>
      <w:spacing w:after="0" w:line="240" w:lineRule="auto"/>
    </w:pPr>
  </w:style>
  <w:style w:type="paragraph" w:styleId="ab">
    <w:name w:val="List Paragraph"/>
    <w:basedOn w:val="a"/>
    <w:uiPriority w:val="34"/>
    <w:qFormat/>
    <w:rsid w:val="00EB4517"/>
    <w:pPr>
      <w:ind w:left="720"/>
      <w:contextualSpacing/>
    </w:pPr>
  </w:style>
  <w:style w:type="paragraph" w:styleId="21">
    <w:name w:val="Quote"/>
    <w:basedOn w:val="a"/>
    <w:next w:val="a"/>
    <w:link w:val="22"/>
    <w:uiPriority w:val="29"/>
    <w:qFormat/>
    <w:rsid w:val="00EB4517"/>
    <w:rPr>
      <w:i w:val="0"/>
      <w:iCs w:val="0"/>
      <w:color w:val="943634" w:themeColor="accent2" w:themeShade="BF"/>
    </w:rPr>
  </w:style>
  <w:style w:type="character" w:customStyle="1" w:styleId="22">
    <w:name w:val="Цитата 2 Знак"/>
    <w:basedOn w:val="a0"/>
    <w:link w:val="21"/>
    <w:uiPriority w:val="29"/>
    <w:rsid w:val="00EB4517"/>
    <w:rPr>
      <w:color w:val="943634" w:themeColor="accent2" w:themeShade="BF"/>
      <w:sz w:val="20"/>
      <w:szCs w:val="20"/>
    </w:rPr>
  </w:style>
  <w:style w:type="paragraph" w:styleId="ac">
    <w:name w:val="Intense Quote"/>
    <w:basedOn w:val="a"/>
    <w:next w:val="a"/>
    <w:link w:val="ad"/>
    <w:uiPriority w:val="30"/>
    <w:qFormat/>
    <w:rsid w:val="00EB451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EB4517"/>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B4517"/>
    <w:rPr>
      <w:rFonts w:asciiTheme="majorHAnsi" w:eastAsiaTheme="majorEastAsia" w:hAnsiTheme="majorHAnsi" w:cstheme="majorBidi"/>
      <w:i/>
      <w:iCs/>
      <w:color w:val="C0504D" w:themeColor="accent2"/>
    </w:rPr>
  </w:style>
  <w:style w:type="character" w:styleId="af">
    <w:name w:val="Intense Emphasis"/>
    <w:uiPriority w:val="21"/>
    <w:qFormat/>
    <w:rsid w:val="00EB451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B4517"/>
    <w:rPr>
      <w:i/>
      <w:iCs/>
      <w:smallCaps/>
      <w:color w:val="C0504D" w:themeColor="accent2"/>
      <w:u w:color="C0504D" w:themeColor="accent2"/>
    </w:rPr>
  </w:style>
  <w:style w:type="character" w:styleId="af1">
    <w:name w:val="Intense Reference"/>
    <w:uiPriority w:val="32"/>
    <w:qFormat/>
    <w:rsid w:val="00EB4517"/>
    <w:rPr>
      <w:b/>
      <w:bCs/>
      <w:i/>
      <w:iCs/>
      <w:smallCaps/>
      <w:color w:val="C0504D" w:themeColor="accent2"/>
      <w:u w:color="C0504D" w:themeColor="accent2"/>
    </w:rPr>
  </w:style>
  <w:style w:type="character" w:styleId="af2">
    <w:name w:val="Book Title"/>
    <w:uiPriority w:val="33"/>
    <w:qFormat/>
    <w:rsid w:val="00EB4517"/>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B4517"/>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57B"/>
    <w:rPr>
      <w:i/>
      <w:iCs/>
      <w:sz w:val="20"/>
      <w:szCs w:val="20"/>
    </w:rPr>
  </w:style>
  <w:style w:type="paragraph" w:styleId="1">
    <w:name w:val="heading 1"/>
    <w:basedOn w:val="a"/>
    <w:next w:val="a"/>
    <w:link w:val="10"/>
    <w:uiPriority w:val="9"/>
    <w:qFormat/>
    <w:rsid w:val="00EB451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EB451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EB451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EB451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EB451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EB451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EB451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EB451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EB451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51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EB451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EB451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EB451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EB451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EB451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EB451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EB451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EB451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EB4517"/>
    <w:rPr>
      <w:b/>
      <w:bCs/>
      <w:color w:val="943634" w:themeColor="accent2" w:themeShade="BF"/>
      <w:sz w:val="18"/>
      <w:szCs w:val="18"/>
    </w:rPr>
  </w:style>
  <w:style w:type="paragraph" w:styleId="a4">
    <w:name w:val="Title"/>
    <w:basedOn w:val="a"/>
    <w:next w:val="a"/>
    <w:link w:val="a5"/>
    <w:uiPriority w:val="10"/>
    <w:qFormat/>
    <w:rsid w:val="00EB451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EB451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EB451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EB451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EB4517"/>
    <w:rPr>
      <w:b/>
      <w:bCs/>
      <w:spacing w:val="0"/>
    </w:rPr>
  </w:style>
  <w:style w:type="character" w:styleId="a9">
    <w:name w:val="Emphasis"/>
    <w:uiPriority w:val="20"/>
    <w:qFormat/>
    <w:rsid w:val="00EB451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EB4517"/>
    <w:pPr>
      <w:spacing w:after="0" w:line="240" w:lineRule="auto"/>
    </w:pPr>
  </w:style>
  <w:style w:type="paragraph" w:styleId="ab">
    <w:name w:val="List Paragraph"/>
    <w:basedOn w:val="a"/>
    <w:uiPriority w:val="34"/>
    <w:qFormat/>
    <w:rsid w:val="00EB4517"/>
    <w:pPr>
      <w:ind w:left="720"/>
      <w:contextualSpacing/>
    </w:pPr>
  </w:style>
  <w:style w:type="paragraph" w:styleId="21">
    <w:name w:val="Quote"/>
    <w:basedOn w:val="a"/>
    <w:next w:val="a"/>
    <w:link w:val="22"/>
    <w:uiPriority w:val="29"/>
    <w:qFormat/>
    <w:rsid w:val="00EB4517"/>
    <w:rPr>
      <w:i w:val="0"/>
      <w:iCs w:val="0"/>
      <w:color w:val="943634" w:themeColor="accent2" w:themeShade="BF"/>
    </w:rPr>
  </w:style>
  <w:style w:type="character" w:customStyle="1" w:styleId="22">
    <w:name w:val="Цитата 2 Знак"/>
    <w:basedOn w:val="a0"/>
    <w:link w:val="21"/>
    <w:uiPriority w:val="29"/>
    <w:rsid w:val="00EB4517"/>
    <w:rPr>
      <w:color w:val="943634" w:themeColor="accent2" w:themeShade="BF"/>
      <w:sz w:val="20"/>
      <w:szCs w:val="20"/>
    </w:rPr>
  </w:style>
  <w:style w:type="paragraph" w:styleId="ac">
    <w:name w:val="Intense Quote"/>
    <w:basedOn w:val="a"/>
    <w:next w:val="a"/>
    <w:link w:val="ad"/>
    <w:uiPriority w:val="30"/>
    <w:qFormat/>
    <w:rsid w:val="00EB451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EB4517"/>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EB4517"/>
    <w:rPr>
      <w:rFonts w:asciiTheme="majorHAnsi" w:eastAsiaTheme="majorEastAsia" w:hAnsiTheme="majorHAnsi" w:cstheme="majorBidi"/>
      <w:i/>
      <w:iCs/>
      <w:color w:val="C0504D" w:themeColor="accent2"/>
    </w:rPr>
  </w:style>
  <w:style w:type="character" w:styleId="af">
    <w:name w:val="Intense Emphasis"/>
    <w:uiPriority w:val="21"/>
    <w:qFormat/>
    <w:rsid w:val="00EB451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EB4517"/>
    <w:rPr>
      <w:i/>
      <w:iCs/>
      <w:smallCaps/>
      <w:color w:val="C0504D" w:themeColor="accent2"/>
      <w:u w:color="C0504D" w:themeColor="accent2"/>
    </w:rPr>
  </w:style>
  <w:style w:type="character" w:styleId="af1">
    <w:name w:val="Intense Reference"/>
    <w:uiPriority w:val="32"/>
    <w:qFormat/>
    <w:rsid w:val="00EB4517"/>
    <w:rPr>
      <w:b/>
      <w:bCs/>
      <w:i/>
      <w:iCs/>
      <w:smallCaps/>
      <w:color w:val="C0504D" w:themeColor="accent2"/>
      <w:u w:color="C0504D" w:themeColor="accent2"/>
    </w:rPr>
  </w:style>
  <w:style w:type="character" w:styleId="af2">
    <w:name w:val="Book Title"/>
    <w:uiPriority w:val="33"/>
    <w:qFormat/>
    <w:rsid w:val="00EB4517"/>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EB4517"/>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671</Words>
  <Characters>3826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2016-12-21T12:17:00Z</cp:lastPrinted>
  <dcterms:created xsi:type="dcterms:W3CDTF">2016-12-21T12:09:00Z</dcterms:created>
  <dcterms:modified xsi:type="dcterms:W3CDTF">2016-12-21T13:01:00Z</dcterms:modified>
</cp:coreProperties>
</file>