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EE6E75" w:rsidRDefault="00EE6E75" w:rsidP="00EE6E75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МО воспитателей групп детей дошкольного возраста (3-4 </w:t>
      </w:r>
      <w:r w:rsidR="009A112A">
        <w:rPr>
          <w:b/>
          <w:sz w:val="28"/>
        </w:rPr>
        <w:t>года</w:t>
      </w:r>
      <w:r w:rsidRPr="00EE6E75">
        <w:rPr>
          <w:b/>
          <w:sz w:val="28"/>
        </w:rPr>
        <w:t>)</w:t>
      </w:r>
    </w:p>
    <w:p w:rsidR="00EE6E75" w:rsidRPr="00EE6E75" w:rsidRDefault="00EE6E75" w:rsidP="00EE6E75">
      <w:pPr>
        <w:rPr>
          <w:sz w:val="28"/>
        </w:rPr>
      </w:pPr>
    </w:p>
    <w:p w:rsidR="00EE6E75" w:rsidRPr="00026AC0" w:rsidRDefault="00EE6E75" w:rsidP="00A64FAB">
      <w:pPr>
        <w:jc w:val="center"/>
        <w:rPr>
          <w:bCs/>
          <w:sz w:val="28"/>
        </w:rPr>
      </w:pPr>
      <w:r w:rsidRPr="00EE6E75">
        <w:rPr>
          <w:b/>
          <w:sz w:val="28"/>
        </w:rPr>
        <w:t xml:space="preserve">Тема МО: </w:t>
      </w:r>
      <w:r w:rsidR="00A83ECF" w:rsidRPr="00A83ECF">
        <w:rPr>
          <w:bCs/>
          <w:sz w:val="28"/>
        </w:rPr>
        <w:t>«Развитие игровой деятельности у детей 3-4 лет</w:t>
      </w:r>
      <w:r w:rsidR="00A83ECF">
        <w:rPr>
          <w:bCs/>
          <w:sz w:val="28"/>
        </w:rPr>
        <w:t>»</w:t>
      </w:r>
    </w:p>
    <w:p w:rsidR="00EE6E75" w:rsidRPr="00026AC0" w:rsidRDefault="00A64FAB" w:rsidP="00EE6E75">
      <w:pPr>
        <w:rPr>
          <w:i/>
          <w:sz w:val="28"/>
        </w:rPr>
      </w:pPr>
      <w:r>
        <w:rPr>
          <w:i/>
          <w:sz w:val="28"/>
        </w:rPr>
        <w:t xml:space="preserve">    </w:t>
      </w:r>
      <w:r w:rsidR="00EE6E75" w:rsidRPr="00EE6E75">
        <w:rPr>
          <w:i/>
          <w:sz w:val="28"/>
        </w:rPr>
        <w:t xml:space="preserve">Форма проведения:   </w:t>
      </w:r>
      <w:r w:rsidR="00A83ECF">
        <w:rPr>
          <w:sz w:val="28"/>
        </w:rPr>
        <w:t>Круглый стол</w:t>
      </w:r>
      <w:r w:rsidR="009F5824">
        <w:rPr>
          <w:sz w:val="28"/>
        </w:rPr>
        <w:t xml:space="preserve"> в онлайн режиме</w:t>
      </w:r>
    </w:p>
    <w:p w:rsidR="00A83ECF" w:rsidRDefault="00A64FAB" w:rsidP="00EE6E75">
      <w:pPr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="00EE6E75" w:rsidRPr="00EE6E75">
        <w:rPr>
          <w:b/>
          <w:i/>
          <w:sz w:val="28"/>
        </w:rPr>
        <w:t>Цель:</w:t>
      </w:r>
      <w:r w:rsidR="00EE6E75" w:rsidRPr="00EE6E75">
        <w:rPr>
          <w:b/>
          <w:sz w:val="28"/>
        </w:rPr>
        <w:t xml:space="preserve"> </w:t>
      </w:r>
      <w:r w:rsidR="00A83ECF" w:rsidRPr="00A83ECF">
        <w:rPr>
          <w:sz w:val="28"/>
        </w:rPr>
        <w:t>Способствовать закреплению теоретических и практических знаний и умений педагогов по руководству и развитию игровой деятельности детей младшего дошкольного возраста.</w:t>
      </w:r>
      <w:r w:rsidR="00026AC0">
        <w:rPr>
          <w:b/>
          <w:i/>
          <w:sz w:val="28"/>
        </w:rPr>
        <w:t xml:space="preserve">     </w:t>
      </w:r>
    </w:p>
    <w:p w:rsidR="00EE6E75" w:rsidRPr="00EE6E75" w:rsidRDefault="00026AC0" w:rsidP="00EE6E75">
      <w:pPr>
        <w:rPr>
          <w:sz w:val="28"/>
        </w:rPr>
      </w:pPr>
      <w:r>
        <w:rPr>
          <w:b/>
          <w:i/>
          <w:sz w:val="28"/>
        </w:rPr>
        <w:t xml:space="preserve"> </w:t>
      </w:r>
      <w:r w:rsidR="00EE6E75" w:rsidRPr="00EE6E75">
        <w:rPr>
          <w:b/>
          <w:i/>
          <w:sz w:val="28"/>
        </w:rPr>
        <w:t>Представительство:</w:t>
      </w:r>
      <w:r w:rsidR="00EE6E75" w:rsidRPr="00EE6E75">
        <w:rPr>
          <w:b/>
          <w:sz w:val="28"/>
        </w:rPr>
        <w:t xml:space="preserve"> </w:t>
      </w:r>
      <w:r w:rsidR="00EE6E75" w:rsidRPr="00EE6E75">
        <w:rPr>
          <w:sz w:val="28"/>
        </w:rPr>
        <w:t xml:space="preserve"> педагоги  младших дошкольных групп ДОУ ЯМР.</w:t>
      </w:r>
      <w:r w:rsidR="00081A5B">
        <w:rPr>
          <w:sz w:val="28"/>
        </w:rPr>
        <w:t xml:space="preserve"> </w:t>
      </w:r>
    </w:p>
    <w:p w:rsidR="00EE6E75" w:rsidRDefault="00026AC0" w:rsidP="00EE6E75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A83ECF" w:rsidRPr="00850998">
        <w:rPr>
          <w:b/>
          <w:i/>
          <w:sz w:val="36"/>
        </w:rPr>
        <w:t>2</w:t>
      </w:r>
      <w:r w:rsidR="00850998" w:rsidRPr="00850998">
        <w:rPr>
          <w:b/>
          <w:i/>
          <w:sz w:val="36"/>
        </w:rPr>
        <w:t>7</w:t>
      </w:r>
      <w:r w:rsidR="00EE6E75" w:rsidRPr="00850998">
        <w:rPr>
          <w:b/>
          <w:i/>
          <w:sz w:val="36"/>
        </w:rPr>
        <w:t xml:space="preserve">. </w:t>
      </w:r>
      <w:r w:rsidR="00A80853" w:rsidRPr="00850998">
        <w:rPr>
          <w:b/>
          <w:i/>
          <w:sz w:val="36"/>
        </w:rPr>
        <w:t>0</w:t>
      </w:r>
      <w:r w:rsidR="00A83ECF" w:rsidRPr="00850998">
        <w:rPr>
          <w:b/>
          <w:i/>
          <w:sz w:val="36"/>
        </w:rPr>
        <w:t>4</w:t>
      </w:r>
      <w:r w:rsidR="00EE6E75" w:rsidRPr="00850998">
        <w:rPr>
          <w:b/>
          <w:i/>
          <w:sz w:val="36"/>
        </w:rPr>
        <w:t>.20</w:t>
      </w:r>
      <w:r w:rsidR="00C87C55" w:rsidRPr="00850998">
        <w:rPr>
          <w:b/>
          <w:i/>
          <w:sz w:val="36"/>
        </w:rPr>
        <w:t>2</w:t>
      </w:r>
      <w:r w:rsidR="00A80853" w:rsidRPr="00850998">
        <w:rPr>
          <w:b/>
          <w:i/>
          <w:sz w:val="36"/>
        </w:rPr>
        <w:t>1</w:t>
      </w:r>
      <w:r w:rsidR="00EE6E75" w:rsidRPr="00850998">
        <w:rPr>
          <w:b/>
          <w:i/>
          <w:sz w:val="36"/>
        </w:rPr>
        <w:t xml:space="preserve"> </w:t>
      </w:r>
      <w:r w:rsidR="00EE6E75" w:rsidRPr="000E409B">
        <w:rPr>
          <w:b/>
          <w:i/>
          <w:sz w:val="36"/>
        </w:rPr>
        <w:t>г.</w:t>
      </w:r>
      <w:r w:rsidR="00EE6E75" w:rsidRPr="00EE6E75">
        <w:rPr>
          <w:b/>
          <w:i/>
          <w:sz w:val="28"/>
        </w:rPr>
        <w:t xml:space="preserve"> в </w:t>
      </w:r>
      <w:r w:rsidR="00C87C55" w:rsidRPr="000E409B">
        <w:rPr>
          <w:b/>
          <w:i/>
          <w:sz w:val="36"/>
        </w:rPr>
        <w:t>13.00</w:t>
      </w:r>
      <w:r w:rsidR="006C3FDC" w:rsidRPr="000E409B">
        <w:rPr>
          <w:b/>
          <w:i/>
          <w:sz w:val="36"/>
        </w:rPr>
        <w:t xml:space="preserve">  </w:t>
      </w:r>
      <w:r w:rsidR="006C3FDC">
        <w:rPr>
          <w:b/>
          <w:i/>
          <w:sz w:val="28"/>
        </w:rPr>
        <w:t xml:space="preserve">в режиме </w:t>
      </w:r>
      <w:r w:rsidR="000E409B">
        <w:rPr>
          <w:b/>
          <w:i/>
          <w:sz w:val="28"/>
        </w:rPr>
        <w:t xml:space="preserve"> </w:t>
      </w:r>
      <w:r w:rsidR="006C3FDC">
        <w:rPr>
          <w:b/>
          <w:i/>
          <w:sz w:val="28"/>
        </w:rPr>
        <w:t xml:space="preserve">онлайн на платформе </w:t>
      </w:r>
      <w:r w:rsidR="006C3FDC" w:rsidRPr="006C3FDC">
        <w:rPr>
          <w:b/>
          <w:i/>
          <w:sz w:val="28"/>
        </w:rPr>
        <w:t>ZOOM</w:t>
      </w:r>
    </w:p>
    <w:p w:rsidR="00A64FAB" w:rsidRPr="00A64FAB" w:rsidRDefault="00A64FAB" w:rsidP="00A64FAB">
      <w:pPr>
        <w:pStyle w:val="af5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     Подключиться к конференции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br/>
      </w:r>
      <w:hyperlink r:id="rId6" w:tgtFrame="_blank" w:history="1">
        <w:r w:rsidRPr="00A64FAB">
          <w:rPr>
            <w:rStyle w:val="af6"/>
            <w:rFonts w:eastAsiaTheme="majorEastAsia"/>
            <w:sz w:val="28"/>
          </w:rPr>
          <w:t>https://us05web.zoom.us/j/9920800558?pwd=S1pHZ2NGZjY5cDRXcFQzSXZJUVFMdz09</w:t>
        </w:r>
      </w:hyperlink>
    </w:p>
    <w:p w:rsidR="00A64FAB" w:rsidRPr="00A64FAB" w:rsidRDefault="00A64FAB" w:rsidP="00A64FAB">
      <w:pPr>
        <w:pStyle w:val="af5"/>
        <w:spacing w:before="0" w:beforeAutospacing="0" w:after="0" w:afterAutospacing="0"/>
      </w:pPr>
      <w:r>
        <w:rPr>
          <w:sz w:val="28"/>
          <w:szCs w:val="28"/>
        </w:rPr>
        <w:t>Идентификатор конференции: 992 080 0558</w:t>
      </w:r>
      <w:r>
        <w:rPr>
          <w:sz w:val="28"/>
          <w:szCs w:val="28"/>
        </w:rPr>
        <w:br/>
        <w:t>Код доступа: 654321</w:t>
      </w:r>
    </w:p>
    <w:p w:rsidR="00EE6E75" w:rsidRPr="006C3FDC" w:rsidRDefault="00026AC0" w:rsidP="00EE6E75">
      <w:pPr>
        <w:rPr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                           </w:t>
      </w:r>
      <w:r w:rsidR="006C3FDC" w:rsidRPr="006C3FDC">
        <w:rPr>
          <w:sz w:val="28"/>
        </w:rPr>
        <w:t>Телефон для справок: 43-86-05;  8 915 998 68 18</w:t>
      </w:r>
    </w:p>
    <w:p w:rsidR="000E409B" w:rsidRPr="00A64FAB" w:rsidRDefault="000E409B" w:rsidP="00A64FAB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C3FDC">
        <w:rPr>
          <w:sz w:val="28"/>
        </w:rPr>
        <w:t>Мищишина  Ольга  Николаевна</w:t>
      </w: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>План семинара</w:t>
      </w:r>
    </w:p>
    <w:tbl>
      <w:tblPr>
        <w:tblStyle w:val="af4"/>
        <w:tblW w:w="10788" w:type="dxa"/>
        <w:tblInd w:w="-459" w:type="dxa"/>
        <w:tblLook w:val="04A0" w:firstRow="1" w:lastRow="0" w:firstColumn="1" w:lastColumn="0" w:noHBand="0" w:noVBand="1"/>
      </w:tblPr>
      <w:tblGrid>
        <w:gridCol w:w="852"/>
        <w:gridCol w:w="4491"/>
        <w:gridCol w:w="1192"/>
        <w:gridCol w:w="4253"/>
      </w:tblGrid>
      <w:tr w:rsidR="00BE637F" w:rsidRPr="00A64FAB" w:rsidTr="00A64FAB">
        <w:trPr>
          <w:trHeight w:val="774"/>
        </w:trPr>
        <w:tc>
          <w:tcPr>
            <w:tcW w:w="852" w:type="dxa"/>
          </w:tcPr>
          <w:p w:rsidR="00E86099" w:rsidRPr="00A64FAB" w:rsidRDefault="00E86099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E86099" w:rsidRPr="00A64FAB" w:rsidRDefault="00A02BF7" w:rsidP="005B36AC">
            <w:r w:rsidRPr="00A64FAB">
              <w:t>Подключение и регистрация участников семинара.</w:t>
            </w:r>
          </w:p>
        </w:tc>
        <w:tc>
          <w:tcPr>
            <w:tcW w:w="1192" w:type="dxa"/>
          </w:tcPr>
          <w:p w:rsidR="00E86099" w:rsidRPr="00A64FAB" w:rsidRDefault="00E86099" w:rsidP="00A02BF7">
            <w:r w:rsidRPr="00A64FAB">
              <w:t>13.00 – 13.</w:t>
            </w:r>
            <w:r w:rsidR="00A02BF7" w:rsidRPr="00A64FAB">
              <w:t>05</w:t>
            </w:r>
          </w:p>
        </w:tc>
        <w:tc>
          <w:tcPr>
            <w:tcW w:w="4253" w:type="dxa"/>
          </w:tcPr>
          <w:p w:rsidR="00E86099" w:rsidRPr="00A64FAB" w:rsidRDefault="00E86099" w:rsidP="001A6517">
            <w:r w:rsidRPr="00A64FAB">
              <w:t xml:space="preserve">Старший воспитатель  Мищишина Ольга Николаевна МДОУ № 8 «Ленок» ЯМР </w:t>
            </w:r>
          </w:p>
        </w:tc>
      </w:tr>
      <w:tr w:rsidR="00BE637F" w:rsidRPr="00A64FAB" w:rsidTr="00A64FAB">
        <w:trPr>
          <w:trHeight w:val="774"/>
        </w:trPr>
        <w:tc>
          <w:tcPr>
            <w:tcW w:w="852" w:type="dxa"/>
          </w:tcPr>
          <w:p w:rsidR="00A02BF7" w:rsidRPr="00A64FAB" w:rsidRDefault="00A02BF7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A02BF7" w:rsidRPr="00A64FAB" w:rsidRDefault="00981313" w:rsidP="00981313">
            <w:r w:rsidRPr="00A64FAB">
              <w:t>Игровые упражнения «Минутки вхождения в день</w:t>
            </w:r>
            <w:r w:rsidR="00A02BF7" w:rsidRPr="00A64FAB">
              <w:t>»</w:t>
            </w:r>
          </w:p>
        </w:tc>
        <w:tc>
          <w:tcPr>
            <w:tcW w:w="1192" w:type="dxa"/>
          </w:tcPr>
          <w:p w:rsidR="0060558E" w:rsidRPr="00A64FAB" w:rsidRDefault="0060558E" w:rsidP="0060558E">
            <w:r w:rsidRPr="00A64FAB">
              <w:t xml:space="preserve">13.05 – </w:t>
            </w:r>
          </w:p>
          <w:p w:rsidR="00A02BF7" w:rsidRPr="00A64FAB" w:rsidRDefault="00A02BF7" w:rsidP="0060558E">
            <w:r w:rsidRPr="00A64FAB">
              <w:t>13.15</w:t>
            </w:r>
          </w:p>
        </w:tc>
        <w:tc>
          <w:tcPr>
            <w:tcW w:w="4253" w:type="dxa"/>
          </w:tcPr>
          <w:p w:rsidR="00A02BF7" w:rsidRPr="00A64FAB" w:rsidRDefault="00981313" w:rsidP="00665E6B">
            <w:r w:rsidRPr="00A64FAB">
              <w:t>Воспитатель Полетаева Ирина Леонидовна МДОУ № 18 «Теремок» ЯМР</w:t>
            </w:r>
          </w:p>
        </w:tc>
      </w:tr>
      <w:tr w:rsidR="00BE637F" w:rsidRPr="00A64FAB" w:rsidTr="00A64FAB">
        <w:trPr>
          <w:trHeight w:val="774"/>
        </w:trPr>
        <w:tc>
          <w:tcPr>
            <w:tcW w:w="852" w:type="dxa"/>
          </w:tcPr>
          <w:p w:rsidR="00A02BF7" w:rsidRPr="00A64FAB" w:rsidRDefault="00A02BF7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A02BF7" w:rsidRPr="00A64FAB" w:rsidRDefault="00810D11" w:rsidP="00F018E9">
            <w:pPr>
              <w:rPr>
                <w:color w:val="FF0000"/>
              </w:rPr>
            </w:pPr>
            <w:r w:rsidRPr="00A64FAB">
              <w:t xml:space="preserve">Тема </w:t>
            </w:r>
            <w:r w:rsidR="00F018E9" w:rsidRPr="00A64FAB">
              <w:t xml:space="preserve"> </w:t>
            </w:r>
            <w:r w:rsidR="00A02BF7" w:rsidRPr="00A64FAB">
              <w:t>«</w:t>
            </w:r>
            <w:r w:rsidRPr="00A64FAB">
              <w:t>Роль дидактической игры в формировании игровой деятельности детей 3-4 лет</w:t>
            </w:r>
            <w:r w:rsidR="00A02BF7" w:rsidRPr="00A64FAB">
              <w:t xml:space="preserve">» </w:t>
            </w:r>
          </w:p>
        </w:tc>
        <w:tc>
          <w:tcPr>
            <w:tcW w:w="1192" w:type="dxa"/>
          </w:tcPr>
          <w:p w:rsidR="00A02BF7" w:rsidRPr="00A64FAB" w:rsidRDefault="00A02BF7" w:rsidP="00A02BF7">
            <w:pPr>
              <w:rPr>
                <w:color w:val="FF0000"/>
              </w:rPr>
            </w:pPr>
            <w:r w:rsidRPr="00A64FAB">
              <w:t>13.15 – 13.25</w:t>
            </w:r>
          </w:p>
        </w:tc>
        <w:tc>
          <w:tcPr>
            <w:tcW w:w="4253" w:type="dxa"/>
          </w:tcPr>
          <w:p w:rsidR="00A02BF7" w:rsidRPr="00A64FAB" w:rsidRDefault="00A02BF7" w:rsidP="00F018E9">
            <w:pPr>
              <w:rPr>
                <w:color w:val="FF0000"/>
              </w:rPr>
            </w:pPr>
            <w:r w:rsidRPr="00A64FAB">
              <w:t xml:space="preserve">Воспитатель </w:t>
            </w:r>
            <w:r w:rsidR="00F018E9" w:rsidRPr="00A64FAB">
              <w:t>Махно Светлана Михайловна</w:t>
            </w:r>
            <w:r w:rsidRPr="00A64FAB">
              <w:t xml:space="preserve"> МДОУ № </w:t>
            </w:r>
            <w:r w:rsidR="00F018E9" w:rsidRPr="00A64FAB">
              <w:t>27</w:t>
            </w:r>
            <w:r w:rsidRPr="00A64FAB">
              <w:t xml:space="preserve"> «</w:t>
            </w:r>
            <w:r w:rsidR="00F018E9" w:rsidRPr="00A64FAB">
              <w:t>Светлячок</w:t>
            </w:r>
            <w:r w:rsidRPr="00A64FAB">
              <w:t>» ЯМР</w:t>
            </w:r>
          </w:p>
        </w:tc>
      </w:tr>
      <w:tr w:rsidR="00981313" w:rsidRPr="00A64FAB" w:rsidTr="00A64FAB">
        <w:trPr>
          <w:trHeight w:val="935"/>
        </w:trPr>
        <w:tc>
          <w:tcPr>
            <w:tcW w:w="852" w:type="dxa"/>
          </w:tcPr>
          <w:p w:rsidR="00981313" w:rsidRPr="00A64FAB" w:rsidRDefault="00981313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981313" w:rsidRPr="00A64FAB" w:rsidRDefault="0040462C" w:rsidP="001D79CA">
            <w:pPr>
              <w:rPr>
                <w:color w:val="FF0000"/>
              </w:rPr>
            </w:pPr>
            <w:r w:rsidRPr="00A64FAB">
              <w:t>«Использование нетрадиционного оборудования в игровой форме</w:t>
            </w:r>
            <w:r w:rsidR="00D45247" w:rsidRPr="00A64FAB">
              <w:t xml:space="preserve"> с детьми 3-4 лет</w:t>
            </w:r>
            <w:r w:rsidRPr="00A64FAB">
              <w:t xml:space="preserve">»  </w:t>
            </w:r>
          </w:p>
        </w:tc>
        <w:tc>
          <w:tcPr>
            <w:tcW w:w="1192" w:type="dxa"/>
          </w:tcPr>
          <w:p w:rsidR="00981313" w:rsidRPr="00A64FAB" w:rsidRDefault="00981313" w:rsidP="001D79CA">
            <w:pPr>
              <w:rPr>
                <w:color w:val="FF0000"/>
              </w:rPr>
            </w:pPr>
            <w:r w:rsidRPr="00A64FAB">
              <w:t>13.25 – 13.35</w:t>
            </w:r>
          </w:p>
        </w:tc>
        <w:tc>
          <w:tcPr>
            <w:tcW w:w="4253" w:type="dxa"/>
          </w:tcPr>
          <w:p w:rsidR="00981313" w:rsidRPr="00A64FAB" w:rsidRDefault="006E1AED" w:rsidP="00E1545A">
            <w:pPr>
              <w:rPr>
                <w:color w:val="FF0000"/>
              </w:rPr>
            </w:pPr>
            <w:r>
              <w:t xml:space="preserve">Воспитатель </w:t>
            </w:r>
            <w:proofErr w:type="spellStart"/>
            <w:r>
              <w:t>Пучки</w:t>
            </w:r>
            <w:r w:rsidR="0040462C" w:rsidRPr="00A64FAB">
              <w:t>на</w:t>
            </w:r>
            <w:proofErr w:type="spellEnd"/>
            <w:r w:rsidR="0040462C" w:rsidRPr="00A64FAB">
              <w:t xml:space="preserve"> Татьяна </w:t>
            </w:r>
            <w:bookmarkStart w:id="0" w:name="_GoBack"/>
            <w:bookmarkEnd w:id="0"/>
            <w:r w:rsidR="0040462C" w:rsidRPr="00A64FAB">
              <w:t xml:space="preserve">Федоровна, МДОУ № 15 «Аленушка» ЯМР     </w:t>
            </w:r>
          </w:p>
        </w:tc>
      </w:tr>
      <w:tr w:rsidR="00981313" w:rsidRPr="00A64FAB" w:rsidTr="00A64FAB">
        <w:trPr>
          <w:trHeight w:val="935"/>
        </w:trPr>
        <w:tc>
          <w:tcPr>
            <w:tcW w:w="852" w:type="dxa"/>
          </w:tcPr>
          <w:p w:rsidR="00981313" w:rsidRPr="00A64FAB" w:rsidRDefault="00981313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981313" w:rsidRPr="00A64FAB" w:rsidRDefault="0040462C" w:rsidP="00981313">
            <w:r w:rsidRPr="00A64FAB">
              <w:t>«Игровая деятельность как способ актуализации речевых навыков ребенка</w:t>
            </w:r>
            <w:r w:rsidR="00D45247" w:rsidRPr="00A64FAB">
              <w:t xml:space="preserve"> 3-4 лет</w:t>
            </w:r>
            <w:r w:rsidRPr="00A64FAB">
              <w:t>»</w:t>
            </w:r>
          </w:p>
        </w:tc>
        <w:tc>
          <w:tcPr>
            <w:tcW w:w="1192" w:type="dxa"/>
          </w:tcPr>
          <w:p w:rsidR="00981313" w:rsidRPr="00A64FAB" w:rsidRDefault="00981313" w:rsidP="002F6C23">
            <w:r w:rsidRPr="00A64FAB">
              <w:t>13.35 – 13.45</w:t>
            </w:r>
          </w:p>
        </w:tc>
        <w:tc>
          <w:tcPr>
            <w:tcW w:w="4253" w:type="dxa"/>
          </w:tcPr>
          <w:p w:rsidR="00981313" w:rsidRPr="00A64FAB" w:rsidRDefault="0040462C" w:rsidP="00BE637F">
            <w:r w:rsidRPr="00A64FAB">
              <w:t xml:space="preserve">Воспитатель  </w:t>
            </w:r>
            <w:proofErr w:type="spellStart"/>
            <w:r w:rsidRPr="00A64FAB">
              <w:t>Аджиева</w:t>
            </w:r>
            <w:proofErr w:type="spellEnd"/>
            <w:r w:rsidRPr="00A64FAB">
              <w:t xml:space="preserve"> </w:t>
            </w:r>
            <w:proofErr w:type="spellStart"/>
            <w:r w:rsidRPr="00A64FAB">
              <w:t>Айгюн</w:t>
            </w:r>
            <w:proofErr w:type="spellEnd"/>
            <w:r w:rsidRPr="00A64FAB">
              <w:t xml:space="preserve"> </w:t>
            </w:r>
            <w:proofErr w:type="spellStart"/>
            <w:r w:rsidRPr="00A64FAB">
              <w:t>Мурватовна</w:t>
            </w:r>
            <w:proofErr w:type="spellEnd"/>
            <w:r w:rsidRPr="00A64FAB">
              <w:t xml:space="preserve"> МДОУ № 1 «Красная шапочка» ЯМР</w:t>
            </w:r>
          </w:p>
        </w:tc>
      </w:tr>
      <w:tr w:rsidR="00981313" w:rsidRPr="00A64FAB" w:rsidTr="00A64FAB">
        <w:trPr>
          <w:trHeight w:val="869"/>
        </w:trPr>
        <w:tc>
          <w:tcPr>
            <w:tcW w:w="852" w:type="dxa"/>
          </w:tcPr>
          <w:p w:rsidR="00981313" w:rsidRPr="00A64FAB" w:rsidRDefault="00981313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981313" w:rsidRPr="00A64FAB" w:rsidRDefault="0040462C" w:rsidP="00A83ECF">
            <w:r w:rsidRPr="00A64FAB">
              <w:t xml:space="preserve">«Играем в сказку с играми </w:t>
            </w:r>
            <w:proofErr w:type="spellStart"/>
            <w:r w:rsidRPr="00A64FAB">
              <w:t>Воскобовича</w:t>
            </w:r>
            <w:proofErr w:type="spellEnd"/>
            <w:r w:rsidRPr="00A64FAB">
              <w:t>»</w:t>
            </w:r>
          </w:p>
        </w:tc>
        <w:tc>
          <w:tcPr>
            <w:tcW w:w="1192" w:type="dxa"/>
          </w:tcPr>
          <w:p w:rsidR="0060558E" w:rsidRPr="00A64FAB" w:rsidRDefault="00981313" w:rsidP="00482917">
            <w:r w:rsidRPr="00A64FAB">
              <w:t>13.45</w:t>
            </w:r>
            <w:r w:rsidR="0060558E" w:rsidRPr="00A64FAB">
              <w:t xml:space="preserve"> –</w:t>
            </w:r>
            <w:r w:rsidRPr="00A64FAB">
              <w:t xml:space="preserve"> </w:t>
            </w:r>
          </w:p>
          <w:p w:rsidR="00981313" w:rsidRPr="00A64FAB" w:rsidRDefault="00981313" w:rsidP="00482917">
            <w:r w:rsidRPr="00A64FAB">
              <w:t>13.55</w:t>
            </w:r>
          </w:p>
        </w:tc>
        <w:tc>
          <w:tcPr>
            <w:tcW w:w="4253" w:type="dxa"/>
          </w:tcPr>
          <w:p w:rsidR="00981313" w:rsidRPr="00A64FAB" w:rsidRDefault="0040462C" w:rsidP="00CE0002">
            <w:r w:rsidRPr="00A64FAB">
              <w:t xml:space="preserve">Воспитатель </w:t>
            </w:r>
            <w:proofErr w:type="spellStart"/>
            <w:r w:rsidR="00CE0002">
              <w:rPr>
                <w:rStyle w:val="layout"/>
                <w:rFonts w:eastAsiaTheme="majorEastAsia"/>
              </w:rPr>
              <w:t>Травникова</w:t>
            </w:r>
            <w:proofErr w:type="spellEnd"/>
            <w:r w:rsidR="00CE0002">
              <w:rPr>
                <w:rStyle w:val="layout"/>
                <w:rFonts w:eastAsiaTheme="majorEastAsia"/>
              </w:rPr>
              <w:t xml:space="preserve"> </w:t>
            </w:r>
            <w:r w:rsidRPr="00A64FAB">
              <w:t>Елена Владимировна; Учитель-дефектолог Бобылева Татьяна Викторовна МДОУ № 19 «Березка» ЯМР</w:t>
            </w:r>
          </w:p>
        </w:tc>
      </w:tr>
      <w:tr w:rsidR="00981313" w:rsidRPr="00A64FAB" w:rsidTr="00A64FAB">
        <w:trPr>
          <w:trHeight w:val="920"/>
        </w:trPr>
        <w:tc>
          <w:tcPr>
            <w:tcW w:w="852" w:type="dxa"/>
          </w:tcPr>
          <w:p w:rsidR="00981313" w:rsidRPr="00A64FAB" w:rsidRDefault="00981313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981313" w:rsidRPr="00A64FAB" w:rsidRDefault="0040462C" w:rsidP="00F018E9">
            <w:r w:rsidRPr="00A64FAB">
              <w:t xml:space="preserve">«Познаем мир и фантазируем с Кругами </w:t>
            </w:r>
            <w:proofErr w:type="spellStart"/>
            <w:r w:rsidRPr="00A64FAB">
              <w:t>Луллия</w:t>
            </w:r>
            <w:proofErr w:type="spellEnd"/>
            <w:r w:rsidRPr="00A64FAB">
              <w:t>»</w:t>
            </w:r>
          </w:p>
        </w:tc>
        <w:tc>
          <w:tcPr>
            <w:tcW w:w="1192" w:type="dxa"/>
          </w:tcPr>
          <w:p w:rsidR="00981313" w:rsidRPr="00A64FAB" w:rsidRDefault="00981313" w:rsidP="00203696">
            <w:r w:rsidRPr="00A64FAB">
              <w:t>13.55 – 14.05</w:t>
            </w:r>
          </w:p>
        </w:tc>
        <w:tc>
          <w:tcPr>
            <w:tcW w:w="4253" w:type="dxa"/>
          </w:tcPr>
          <w:p w:rsidR="00981313" w:rsidRPr="00A64FAB" w:rsidRDefault="0040462C" w:rsidP="00F018E9">
            <w:r w:rsidRPr="00A64FAB">
              <w:t>Воспитатель Кузнецова  Любовь Германовна, МДОУ № 26 «Ветерок»  ЯМР</w:t>
            </w:r>
          </w:p>
        </w:tc>
      </w:tr>
      <w:tr w:rsidR="00D45247" w:rsidRPr="00A64FAB" w:rsidTr="00A64FAB">
        <w:trPr>
          <w:trHeight w:val="920"/>
        </w:trPr>
        <w:tc>
          <w:tcPr>
            <w:tcW w:w="852" w:type="dxa"/>
          </w:tcPr>
          <w:p w:rsidR="00D45247" w:rsidRPr="00A64FAB" w:rsidRDefault="00D45247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D45247" w:rsidRPr="00A64FAB" w:rsidRDefault="00D45247" w:rsidP="00D45247">
            <w:r w:rsidRPr="00A64FAB">
              <w:t>«</w:t>
            </w:r>
            <w:proofErr w:type="spellStart"/>
            <w:r w:rsidRPr="00A64FAB">
              <w:t>Квест</w:t>
            </w:r>
            <w:proofErr w:type="spellEnd"/>
            <w:r w:rsidRPr="00A64FAB">
              <w:t xml:space="preserve">-игра – современная игровая технология с детьми 3-4 лет» </w:t>
            </w:r>
          </w:p>
        </w:tc>
        <w:tc>
          <w:tcPr>
            <w:tcW w:w="1192" w:type="dxa"/>
          </w:tcPr>
          <w:p w:rsidR="00D45247" w:rsidRPr="00A64FAB" w:rsidRDefault="00A64FAB" w:rsidP="00203696">
            <w:r w:rsidRPr="00A64FAB">
              <w:t>14.05 – 14.15</w:t>
            </w:r>
          </w:p>
        </w:tc>
        <w:tc>
          <w:tcPr>
            <w:tcW w:w="4253" w:type="dxa"/>
          </w:tcPr>
          <w:p w:rsidR="00D45247" w:rsidRPr="00A64FAB" w:rsidRDefault="00D45247" w:rsidP="00D45247">
            <w:r w:rsidRPr="00A64FAB">
              <w:t xml:space="preserve">Воспитатель </w:t>
            </w:r>
            <w:proofErr w:type="spellStart"/>
            <w:r w:rsidRPr="00A64FAB">
              <w:t>Фигеева</w:t>
            </w:r>
            <w:proofErr w:type="spellEnd"/>
            <w:r w:rsidRPr="00A64FAB">
              <w:t xml:space="preserve"> Анна Геннадьевна  МДОУ № 36 «Золотой  петушок»  ЯМР</w:t>
            </w:r>
          </w:p>
        </w:tc>
      </w:tr>
      <w:tr w:rsidR="00981313" w:rsidRPr="00A64FAB" w:rsidTr="00A64FAB">
        <w:trPr>
          <w:trHeight w:val="920"/>
        </w:trPr>
        <w:tc>
          <w:tcPr>
            <w:tcW w:w="852" w:type="dxa"/>
          </w:tcPr>
          <w:p w:rsidR="00981313" w:rsidRPr="00A64FAB" w:rsidRDefault="00981313" w:rsidP="00A02BF7">
            <w:pPr>
              <w:pStyle w:val="ab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4491" w:type="dxa"/>
          </w:tcPr>
          <w:p w:rsidR="00981313" w:rsidRPr="00A64FAB" w:rsidRDefault="0040462C" w:rsidP="00981313">
            <w:r w:rsidRPr="00A64FAB">
              <w:t>Рефлексия</w:t>
            </w:r>
          </w:p>
        </w:tc>
        <w:tc>
          <w:tcPr>
            <w:tcW w:w="1192" w:type="dxa"/>
          </w:tcPr>
          <w:p w:rsidR="00981313" w:rsidRDefault="00A64FAB" w:rsidP="00142670">
            <w:r w:rsidRPr="00A64FAB">
              <w:t>14.15</w:t>
            </w:r>
            <w:r>
              <w:t xml:space="preserve"> – </w:t>
            </w:r>
          </w:p>
          <w:p w:rsidR="00A64FAB" w:rsidRPr="00A64FAB" w:rsidRDefault="00A64FAB" w:rsidP="00142670">
            <w:r>
              <w:t>14.30</w:t>
            </w:r>
          </w:p>
        </w:tc>
        <w:tc>
          <w:tcPr>
            <w:tcW w:w="4253" w:type="dxa"/>
          </w:tcPr>
          <w:p w:rsidR="00981313" w:rsidRPr="00A64FAB" w:rsidRDefault="0040462C" w:rsidP="00981313">
            <w:r w:rsidRPr="00A64FAB">
              <w:t>Старший воспитатель  Мищишина Ольга Николаевна МДОУ № 8 «Ленок» ЯМР.    Педагоги МО ЯМР</w:t>
            </w:r>
          </w:p>
        </w:tc>
      </w:tr>
    </w:tbl>
    <w:p w:rsidR="00895E84" w:rsidRPr="00BE637F" w:rsidRDefault="00895E84" w:rsidP="00A64FAB">
      <w:pPr>
        <w:rPr>
          <w:color w:val="FF0000"/>
          <w:sz w:val="32"/>
        </w:rPr>
      </w:pPr>
    </w:p>
    <w:sectPr w:rsidR="00895E84" w:rsidRPr="00BE637F" w:rsidSect="00A64FA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FBA"/>
    <w:multiLevelType w:val="hybridMultilevel"/>
    <w:tmpl w:val="5DC494F2"/>
    <w:lvl w:ilvl="0" w:tplc="75D012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00D12"/>
    <w:rsid w:val="000243C0"/>
    <w:rsid w:val="000243FC"/>
    <w:rsid w:val="00024FA8"/>
    <w:rsid w:val="00026AC0"/>
    <w:rsid w:val="00081A5B"/>
    <w:rsid w:val="000A32B0"/>
    <w:rsid w:val="000E409B"/>
    <w:rsid w:val="00194A5A"/>
    <w:rsid w:val="001A6517"/>
    <w:rsid w:val="001F1DAF"/>
    <w:rsid w:val="002D7406"/>
    <w:rsid w:val="003447AC"/>
    <w:rsid w:val="00355725"/>
    <w:rsid w:val="0036304E"/>
    <w:rsid w:val="0038143B"/>
    <w:rsid w:val="00397955"/>
    <w:rsid w:val="003A4BDC"/>
    <w:rsid w:val="0040462C"/>
    <w:rsid w:val="00444FA9"/>
    <w:rsid w:val="00472AF6"/>
    <w:rsid w:val="00480BF4"/>
    <w:rsid w:val="00494238"/>
    <w:rsid w:val="004B71DB"/>
    <w:rsid w:val="004E3585"/>
    <w:rsid w:val="005B36AC"/>
    <w:rsid w:val="005D2FDE"/>
    <w:rsid w:val="0060558E"/>
    <w:rsid w:val="00662051"/>
    <w:rsid w:val="00694E52"/>
    <w:rsid w:val="00696D72"/>
    <w:rsid w:val="006B5A95"/>
    <w:rsid w:val="006C3FDC"/>
    <w:rsid w:val="006E1AED"/>
    <w:rsid w:val="006E1FFF"/>
    <w:rsid w:val="00703E1D"/>
    <w:rsid w:val="00757A88"/>
    <w:rsid w:val="007E19B6"/>
    <w:rsid w:val="0080051C"/>
    <w:rsid w:val="00810D11"/>
    <w:rsid w:val="00850998"/>
    <w:rsid w:val="00873E4B"/>
    <w:rsid w:val="00895E84"/>
    <w:rsid w:val="008B3E1A"/>
    <w:rsid w:val="0097414F"/>
    <w:rsid w:val="00981313"/>
    <w:rsid w:val="009A112A"/>
    <w:rsid w:val="009F5824"/>
    <w:rsid w:val="00A02BF7"/>
    <w:rsid w:val="00A64FAB"/>
    <w:rsid w:val="00A6582B"/>
    <w:rsid w:val="00A80853"/>
    <w:rsid w:val="00A83ECF"/>
    <w:rsid w:val="00A84DFD"/>
    <w:rsid w:val="00A877CA"/>
    <w:rsid w:val="00A93089"/>
    <w:rsid w:val="00AB3976"/>
    <w:rsid w:val="00BE637F"/>
    <w:rsid w:val="00C87C55"/>
    <w:rsid w:val="00CE0002"/>
    <w:rsid w:val="00CF18EA"/>
    <w:rsid w:val="00D14B14"/>
    <w:rsid w:val="00D45247"/>
    <w:rsid w:val="00DC1125"/>
    <w:rsid w:val="00DE22FF"/>
    <w:rsid w:val="00E86099"/>
    <w:rsid w:val="00EA3155"/>
    <w:rsid w:val="00EA584E"/>
    <w:rsid w:val="00EB4517"/>
    <w:rsid w:val="00EE6E75"/>
    <w:rsid w:val="00F018E9"/>
    <w:rsid w:val="00F4237E"/>
    <w:rsid w:val="00F7710D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64FAB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A64FAB"/>
    <w:rPr>
      <w:color w:val="0000FF"/>
      <w:u w:val="single"/>
    </w:rPr>
  </w:style>
  <w:style w:type="character" w:customStyle="1" w:styleId="layout">
    <w:name w:val="layout"/>
    <w:basedOn w:val="a0"/>
    <w:rsid w:val="00CE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64FAB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A64FAB"/>
    <w:rPr>
      <w:color w:val="0000FF"/>
      <w:u w:val="single"/>
    </w:rPr>
  </w:style>
  <w:style w:type="character" w:customStyle="1" w:styleId="layout">
    <w:name w:val="layout"/>
    <w:basedOn w:val="a0"/>
    <w:rsid w:val="00CE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9920800558?pwd=S1pHZ2NGZjY5cDRXcFQzSXZJUVFM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2020-11-30T14:42:00Z</cp:lastPrinted>
  <dcterms:created xsi:type="dcterms:W3CDTF">2019-10-04T09:11:00Z</dcterms:created>
  <dcterms:modified xsi:type="dcterms:W3CDTF">2021-04-27T05:51:00Z</dcterms:modified>
</cp:coreProperties>
</file>