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5D" w:rsidRPr="007E205D" w:rsidRDefault="00475F99" w:rsidP="007E20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753475"/>
            <wp:effectExtent l="0" t="0" r="9525" b="9525"/>
            <wp:docPr id="1" name="Рисунок 1" descr="D:\МОИ Документы\ПОЛОЖЕНИЯ в ДОУ\Положение о внутреннем контроле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ЛОЖЕНИЯ в ДОУ\Положение о внутреннем контроле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205D" w:rsidRPr="007E205D" w:rsidTr="00667E13">
        <w:tc>
          <w:tcPr>
            <w:tcW w:w="4785" w:type="dxa"/>
          </w:tcPr>
          <w:p w:rsidR="007E205D" w:rsidRPr="007E205D" w:rsidRDefault="007E205D" w:rsidP="007E205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E205D" w:rsidRPr="007E205D" w:rsidRDefault="007E205D" w:rsidP="007E205D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05D" w:rsidRPr="007E205D" w:rsidRDefault="007E205D" w:rsidP="007E2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1.5.  Предмет ВСОКО:  обеспечение гарантий уровня и качества  образования на основе единого  ФГОС 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соответствии с  законодательством РФ.</w:t>
      </w:r>
    </w:p>
    <w:p w:rsidR="007E205D" w:rsidRPr="007E205D" w:rsidRDefault="007E205D" w:rsidP="007E205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1.6.. Объект  контроля: деятельность по реализации   ООП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 плана.</w:t>
      </w:r>
    </w:p>
    <w:p w:rsidR="007E205D" w:rsidRPr="007E205D" w:rsidRDefault="007E205D" w:rsidP="007E205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Положение распространяется на всех сотрудников ДОО, осуществляющих профессиональную  деятельность в соответствии с трудовыми договорами, в том числе на сотрудников, работающих по совместительству.</w:t>
      </w:r>
    </w:p>
    <w:p w:rsidR="007E205D" w:rsidRPr="007E205D" w:rsidRDefault="007E205D" w:rsidP="007E205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1.8.  Изменения и дополнения в настоящее Положение вносится заведующим ДОУ.</w:t>
      </w:r>
    </w:p>
    <w:p w:rsidR="007E205D" w:rsidRPr="007E205D" w:rsidRDefault="007E205D" w:rsidP="007E205D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1.9. Срок действия данного положения не ограничен. Положение действует до принятия нового.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1.10.</w:t>
      </w: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представляет собой локальный акт, разработанный в</w:t>
      </w:r>
      <w:r w:rsidRPr="007E20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соответствии с действующими правовыми и нормативными документами системы образования: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Закон «Об образовании в Российской Федерации» № 273 ФЗ от 29.12.2012, 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7E205D" w:rsidRPr="007E205D" w:rsidRDefault="007E205D" w:rsidP="007E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7E205D" w:rsidRPr="007E205D" w:rsidRDefault="007E205D" w:rsidP="007E205D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постановление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Устав дошкольного образовательного учреждения.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1.11.   </w:t>
      </w: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 качества образования ориентирована на решение следующих задач:</w:t>
      </w:r>
    </w:p>
    <w:p w:rsidR="007E205D" w:rsidRPr="007E205D" w:rsidRDefault="007E205D" w:rsidP="007E205D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отслеживание и анализ состояния системы образования в МДОУ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7E205D" w:rsidRPr="007E205D" w:rsidRDefault="007E205D" w:rsidP="007E205D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</w:t>
      </w: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эффективности  образовательного процесса по достижению соответствующего качества образования.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1.12. Система внутренней оценки качества образования в МДОУ 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документами Российской Федерации: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положение о мониторинге качества образовательных услуг;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 о внутренней контрольной деятельности;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взаимодействии с семьями воспитанников в соответствии с ФГОС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1.13. В качестве источников  данных для оценки качества образования используются:</w:t>
      </w:r>
    </w:p>
    <w:p w:rsidR="007E205D" w:rsidRPr="007E205D" w:rsidRDefault="007E205D" w:rsidP="007E205D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статистика; </w:t>
      </w:r>
    </w:p>
    <w:p w:rsidR="007E205D" w:rsidRPr="007E205D" w:rsidRDefault="007E205D" w:rsidP="007E205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мониторинговые исследования; </w:t>
      </w:r>
    </w:p>
    <w:p w:rsidR="007E205D" w:rsidRPr="007E205D" w:rsidRDefault="007E205D" w:rsidP="007E205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социологические опросы; </w:t>
      </w:r>
    </w:p>
    <w:p w:rsidR="007E205D" w:rsidRPr="007E205D" w:rsidRDefault="007E205D" w:rsidP="007E205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отчеты педагогов и воспитателей дошкольного учреждения; </w:t>
      </w:r>
    </w:p>
    <w:p w:rsidR="007E205D" w:rsidRPr="007E205D" w:rsidRDefault="007E205D" w:rsidP="007E205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посещение НОД, мероприятий, организуемых педагогами дошкольного учреждения. </w:t>
      </w:r>
    </w:p>
    <w:p w:rsidR="007E205D" w:rsidRPr="007E205D" w:rsidRDefault="007E205D" w:rsidP="007E205D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Основные цели, задачи, функции и принципы </w:t>
      </w: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системы оценки качества образования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2.1.</w:t>
      </w: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Целью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результативности организации образовательной деятельности  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ДОО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соответствия качества дошкольного образования  в М</w:t>
      </w:r>
      <w:r w:rsidRPr="007E205D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ДОУ    № 8 «Ленок» ЯМР 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стандартам дошкольного образования.</w:t>
      </w:r>
      <w:r w:rsidRPr="007E205D">
        <w:rPr>
          <w:rFonts w:ascii="Times New Roman" w:eastAsia="Calibri" w:hAnsi="Times New Roman" w:cs="Times New Roman"/>
          <w:b/>
          <w:bCs/>
          <w:color w:val="378450"/>
          <w:kern w:val="36"/>
          <w:sz w:val="24"/>
          <w:szCs w:val="24"/>
          <w:lang w:val="x-none" w:eastAsia="ru-RU"/>
        </w:rPr>
        <w:t xml:space="preserve"> 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2.2.</w:t>
      </w: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Задачами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являются: </w:t>
      </w:r>
    </w:p>
    <w:p w:rsidR="007E205D" w:rsidRPr="007E205D" w:rsidRDefault="007E205D" w:rsidP="007E205D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7E205D" w:rsidRPr="007E205D" w:rsidRDefault="007E205D" w:rsidP="007E205D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7E205D" w:rsidRPr="007E205D" w:rsidRDefault="007E205D" w:rsidP="007E205D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7E205D" w:rsidRPr="007E205D" w:rsidRDefault="007E205D" w:rsidP="007E205D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7E205D" w:rsidRPr="007E205D" w:rsidRDefault="007E205D" w:rsidP="007E205D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Расширение общественного участия в управлении образованием в дошкольном учреждении.</w:t>
      </w:r>
    </w:p>
    <w:p w:rsidR="007E205D" w:rsidRPr="007E205D" w:rsidRDefault="007E205D" w:rsidP="007E205D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7E205D" w:rsidRPr="007E205D" w:rsidRDefault="007E205D" w:rsidP="007E205D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Предоставить всем участникам образовательного процесса и общественности достоверной информации о качестве образования</w:t>
      </w:r>
      <w:r w:rsidRPr="007E2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2.3. Основными принципами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оценки качества образования</w:t>
      </w: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ДОО являются: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рефлективности, реализуемый через включение педагогов в </w:t>
      </w:r>
      <w:proofErr w:type="spell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7E205D" w:rsidRPr="007E205D" w:rsidRDefault="007E205D" w:rsidP="007E205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05D" w:rsidRPr="007E205D" w:rsidRDefault="007E205D" w:rsidP="007E205D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Организационная  и функциональная структура системы оценки качества образования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3.1.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Организационная структура ДОО,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3.2.</w:t>
      </w: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 дошкольного учреждения: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формирует блок локальных актов, регулирующих функционирование ВСОКО дошкольного учреждения и приложений к ним, утверждает их приказом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учреждения и контролирует их исполнение; 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изучение информационных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образовательного учреждения, публичный доклад заведующего); </w:t>
      </w:r>
    </w:p>
    <w:p w:rsidR="007E205D" w:rsidRPr="007E205D" w:rsidRDefault="007E205D" w:rsidP="007E205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7E205D" w:rsidRPr="007E205D" w:rsidRDefault="007E205D" w:rsidP="007E2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    </w:t>
      </w: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3.3. 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Служба (группа) мониторинга:</w:t>
      </w:r>
    </w:p>
    <w:p w:rsidR="007E205D" w:rsidRPr="007E205D" w:rsidRDefault="007E205D" w:rsidP="007E205D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7E205D" w:rsidRPr="007E205D" w:rsidRDefault="007E205D" w:rsidP="007E205D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разработке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E205D" w:rsidRPr="007E205D" w:rsidRDefault="007E205D" w:rsidP="007E205D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7E205D" w:rsidRPr="007E205D" w:rsidRDefault="007E205D" w:rsidP="007E205D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7E205D" w:rsidRPr="007E205D" w:rsidRDefault="007E205D" w:rsidP="007E205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3.4.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Педагогический совет работников дошкольного учреждения:</w:t>
      </w:r>
    </w:p>
    <w:p w:rsidR="007E205D" w:rsidRPr="007E205D" w:rsidRDefault="007E205D" w:rsidP="007E205D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формировании информационных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E205D" w:rsidRPr="007E205D" w:rsidRDefault="007E205D" w:rsidP="007E205D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7E205D" w:rsidRPr="007E205D" w:rsidRDefault="007E205D" w:rsidP="007E205D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7E205D" w:rsidRPr="007E205D" w:rsidRDefault="007E205D" w:rsidP="007E205D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7E205D" w:rsidRPr="007E205D" w:rsidRDefault="007E205D" w:rsidP="007E205D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7E205D" w:rsidRPr="007E205D" w:rsidRDefault="007E205D" w:rsidP="007E205D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7E205D" w:rsidRPr="007E205D" w:rsidRDefault="007E205D" w:rsidP="007E205D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7E205D" w:rsidRPr="007E205D" w:rsidRDefault="007E205D" w:rsidP="007E205D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Реализация внутреннего мониторинга качества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4.1.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4.2.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4.3.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4.4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Предметом системы оценки качества образования являются: </w:t>
      </w:r>
    </w:p>
    <w:p w:rsidR="007E205D" w:rsidRPr="007E205D" w:rsidRDefault="007E205D" w:rsidP="007E205D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качество условий реализации ООП образовательного учреждения; </w:t>
      </w:r>
    </w:p>
    <w:p w:rsidR="007E205D" w:rsidRPr="007E205D" w:rsidRDefault="007E205D" w:rsidP="007E205D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качество организации образовательного процесса;</w:t>
      </w:r>
    </w:p>
    <w:p w:rsidR="007E205D" w:rsidRPr="007E205D" w:rsidRDefault="007E205D" w:rsidP="007E205D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качество результата освоения ООП образовательного учреждения.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4.4.1.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оценки качества условий реализации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ООП ДО образовательного учреждения  включает в себя оценку: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психолого-педагогических,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кадровых,  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материально-технических,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-финансовых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реализации Программы,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-развивающей предметно-пространственной среды.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Критерии оценки психолого-педагогических условий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</w:t>
      </w:r>
      <w:proofErr w:type="gramEnd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инициативы и самостоятельности детей в специфических для них видах деятельности;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выбора детьми материалов, видов активности, участников совместной деятельности и общения;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защита детей от всех форм физического и психического насилия;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7E205D" w:rsidRPr="007E205D" w:rsidRDefault="007E205D" w:rsidP="007E2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коррекционной работы.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реализации Программы проводится оценка индивидуального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детей. Такая оценка производится педагогическим работником в рамках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педагогической    диагностики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игровой деятельности; 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• познавательной деятельности (как идет развитие детских способностей, познавательной активности);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художественной деятельности;</w:t>
      </w:r>
    </w:p>
    <w:p w:rsidR="007E205D" w:rsidRPr="007E205D" w:rsidRDefault="007E205D" w:rsidP="007E205D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физического развития.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color w:val="000000"/>
          <w:spacing w:val="-19"/>
          <w:sz w:val="28"/>
          <w:szCs w:val="28"/>
          <w:lang w:eastAsia="ru-RU"/>
        </w:rPr>
        <w:t xml:space="preserve">     1)</w:t>
      </w:r>
      <w:r w:rsidRPr="007E20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 (в том числе поддержки ребёнка,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     2)</w:t>
      </w:r>
      <w:r w:rsidRPr="007E20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оптимизации работы с группой детей.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оценку психолого-педагогических условий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входят: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наполняемость группы  с учетом их возраста, состояния здоровья, специфики Программы;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условия, необходимые для создания социальной ситуации развития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детей, соответствующей специфике дошкольного возраста (</w:t>
      </w:r>
      <w:r w:rsidRPr="007E20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обеспечение эмоционального благополучия через непосредственное общение с каждым ребенком;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поддержку индивидуальности и инициативы детей через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деятельности;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установление правил взаимодействия в разных ситуациях;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развитие умения детей работать в группе сверстников;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инициатив семьи).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кадровых условий: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педагогических и руководящих работников,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том числе их </w:t>
      </w:r>
      <w:proofErr w:type="gramStart"/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дополнительного</w:t>
      </w:r>
      <w:proofErr w:type="gramEnd"/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профессиональное образование;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том числе инклюзивного образования;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-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организационно-методическое сопровождение процесса реализации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Программы, в том числе во взаимодействии со сверстниками и взрослыми.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материально-технических условий: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</w:t>
      </w: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состояние условий воспитания и обучения в соответствии с нормативами и требованиями СанПиН;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информационно – технологическое обеспечение (наличие технологического оборудования, сайта, программного обеспечения).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финансовых условий: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</w:t>
      </w: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финансовое обеспечение реализации ООП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развивающей предметно-пространственной среды: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соответствие компонентов предметно-пространственной среды реализуемой  образовательной программе  МДОУ № 8 «Ленок» ЯМР и возрастным возможностям обучающихся;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, вариативность, доступность, безопасность);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наличие  условий для общения и совместной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учёт национально-культурных, климатических условий, в которых осуществляется образовательный процесс.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4.4.2.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оценки качества организации образовательного процесса образовательного учреждения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включает в себя оценку: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рациональности выбора рабочих программ и технологий;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обеспеченность методическими пособиями и литературой;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открытости дошкольного учреждения для родителей и общественных организаций, анкетирование  родителей;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участие в профессиональных конкурсах разного уровня.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4.4.3.</w:t>
      </w:r>
      <w:r w:rsidRPr="007E2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оценки качества результата освоения</w:t>
      </w:r>
      <w:proofErr w:type="gramEnd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ООП ДО</w:t>
      </w: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в себя: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мониторинг </w:t>
      </w:r>
      <w:r w:rsidRPr="007E20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воспитательной результативности обучающихся старшего дошкольного возраста по трем направлениям («Оценка профессиональной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позиции педагогов по организации воспитательного процесса  в МДОУ № 8 «Ленок» ЯМР (Приложение №1), «Удовлетворенность родителей воспитательно-образовательным процессом в МДОУ № 8 «Ленок» ЯМР (Приложение №2), «Воспитательная результативность обучающихся в дошкольной образовательной организации » (Приложение  №3); </w:t>
      </w:r>
      <w:proofErr w:type="gramEnd"/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наличие системы стандартизированной диагностики, отражающей соответствие уровня развития воспитанников  целевым ориентирам </w:t>
      </w:r>
      <w:r w:rsidRPr="007E20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дошкольного образования, которые представляют собой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системы комплексной психолого-педагогического диагностики, отражающей динамику   индивидуального развития  детей;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п</w:t>
      </w: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ортфеля/портфолио достижений воспитанников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- динамика показателя здоровья детей;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 необходимости используется психологическая диагностика развития </w:t>
      </w: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детей (выявление и изучение индивидуально-психологических особенностей детей), </w:t>
      </w:r>
      <w:proofErr w:type="gramStart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7E205D" w:rsidRPr="007E205D" w:rsidRDefault="007E205D" w:rsidP="007E205D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Результаты психологической диагностики могут использоваться для решения </w:t>
      </w:r>
      <w:r w:rsidRPr="007E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психологического сопровождения и проведения квалифицированной коррекции развития детей.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4.5.</w:t>
      </w: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7011"/>
      </w:tblGrid>
      <w:tr w:rsidR="007E205D" w:rsidRPr="007E205D" w:rsidTr="00667E13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Показатели </w:t>
            </w:r>
          </w:p>
        </w:tc>
      </w:tr>
      <w:tr w:rsidR="007E205D" w:rsidRPr="007E205D" w:rsidTr="00667E1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7E205D" w:rsidRPr="007E205D" w:rsidTr="00667E1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Антропометрия;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Индекс здоровья;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Динамика показателя групп здоровья;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заболеваемости детей;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Адаптация к новым условиям вновь прибывших детей.</w:t>
            </w:r>
          </w:p>
        </w:tc>
      </w:tr>
      <w:tr w:rsidR="007E205D" w:rsidRPr="007E205D" w:rsidTr="00667E1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Готовность родителей к участию в управлении </w:t>
            </w:r>
            <w:proofErr w:type="gramStart"/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дошкольным</w:t>
            </w:r>
            <w:proofErr w:type="gramEnd"/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родителей, участвующих в жизни детского сада;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Удовлетворенность родителей качеством работы детского сада за учебный год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5D" w:rsidRPr="007E205D" w:rsidTr="00667E1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педагогов использующих современные педагогические технологии;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педагогический</w:t>
            </w:r>
            <w:proofErr w:type="gramEnd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работников, имеющих первую квалификационную категорию;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педагогический</w:t>
            </w:r>
            <w:proofErr w:type="gramEnd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работников, имеющих высшую квалификационную категорию;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педагогических работников</w:t>
            </w:r>
            <w:proofErr w:type="gramStart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рошедших курсы повышения квалификации;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педагогических работников выступавших на мероприятиях разного уровня;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7E205D" w:rsidRPr="007E205D" w:rsidTr="00667E13">
        <w:trPr>
          <w:trHeight w:val="1290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Укомплектованность педагогическими кадрами, имеющими необходимую квалификацию;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Соответствие учреждения нормам и требованиям СанПиН;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Динамика развития МТБ;</w:t>
            </w:r>
          </w:p>
          <w:p w:rsidR="007E205D" w:rsidRPr="007E205D" w:rsidRDefault="007E205D" w:rsidP="007E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в соответствии с утвержденными нормами</w:t>
            </w:r>
          </w:p>
        </w:tc>
      </w:tr>
    </w:tbl>
    <w:p w:rsidR="007E205D" w:rsidRPr="007E205D" w:rsidRDefault="007E205D" w:rsidP="007E2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</w:t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4.6.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заведующего МКДОУ «Детский сад № 3».</w:t>
      </w:r>
    </w:p>
    <w:p w:rsidR="007E205D" w:rsidRPr="007E205D" w:rsidRDefault="007E205D" w:rsidP="007E2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ДОО</w:t>
      </w:r>
    </w:p>
    <w:p w:rsidR="007E205D" w:rsidRPr="007E205D" w:rsidRDefault="007E205D" w:rsidP="007E205D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Общественное участие в оценке и контроле качества 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7E205D" w:rsidRPr="007E205D" w:rsidRDefault="007E205D" w:rsidP="007E205D">
      <w:pPr>
        <w:tabs>
          <w:tab w:val="left" w:pos="0"/>
          <w:tab w:val="left" w:pos="41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-  основным потребителям результатов системы оценки качества образования;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средствам массовой информации через публичный доклад заведующего ДОО; </w:t>
      </w:r>
    </w:p>
    <w:p w:rsidR="007E205D" w:rsidRPr="007E205D" w:rsidRDefault="007E205D" w:rsidP="007E20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205D">
        <w:rPr>
          <w:rFonts w:ascii="Times New Roman" w:eastAsia="Calibri" w:hAnsi="Times New Roman" w:cs="Times New Roman"/>
          <w:sz w:val="28"/>
          <w:szCs w:val="28"/>
          <w:lang w:eastAsia="ru-RU"/>
        </w:rPr>
        <w:t>- размещение   аналитических  материалов, результатов   оценки  качества образования  на официальном сайте ДОО.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6.2. Заведующий ДОО несет ответственность за предоставление </w:t>
      </w: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самоанализа, оценки качества образования Учредителю и размещение на сайте ДОУ.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Делопроизводство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Справка по результатам контроля должна содержать в себе следующие разделы: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(перечень проверенных мероприятий, документации и пр.);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7E205D" w:rsidRPr="007E205D" w:rsidRDefault="007E205D" w:rsidP="007E205D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7.2. По результатам контроля заведующий ДОО издает приказ, в котором указываются:</w:t>
      </w:r>
    </w:p>
    <w:p w:rsidR="007E205D" w:rsidRPr="007E205D" w:rsidRDefault="007E205D" w:rsidP="007E205D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контроля;</w:t>
      </w:r>
    </w:p>
    <w:p w:rsidR="007E205D" w:rsidRPr="007E205D" w:rsidRDefault="007E205D" w:rsidP="007E205D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наказание работников по результатам контро</w:t>
      </w: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</w:t>
      </w:r>
    </w:p>
    <w:p w:rsidR="007E205D" w:rsidRPr="007E205D" w:rsidRDefault="007E205D" w:rsidP="007E205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 </w:t>
      </w:r>
      <w:proofErr w:type="gramStart"/>
      <w:r w:rsidRPr="007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совещание при заведующем, педагогический Совет, Общее собрание.</w:t>
      </w:r>
      <w:proofErr w:type="gramEnd"/>
    </w:p>
    <w:p w:rsidR="007B461A" w:rsidRDefault="007B461A"/>
    <w:sectPr w:rsidR="007B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5B68"/>
    <w:multiLevelType w:val="hybridMultilevel"/>
    <w:tmpl w:val="00368B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61233"/>
    <w:multiLevelType w:val="hybridMultilevel"/>
    <w:tmpl w:val="D78A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101F2"/>
    <w:multiLevelType w:val="hybridMultilevel"/>
    <w:tmpl w:val="BF56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82A84"/>
    <w:multiLevelType w:val="hybridMultilevel"/>
    <w:tmpl w:val="8522DA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4B"/>
    <w:rsid w:val="00475F99"/>
    <w:rsid w:val="007B461A"/>
    <w:rsid w:val="007E205D"/>
    <w:rsid w:val="00E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3641</Words>
  <Characters>20754</Characters>
  <Application>Microsoft Office Word</Application>
  <DocSecurity>0</DocSecurity>
  <Lines>172</Lines>
  <Paragraphs>48</Paragraphs>
  <ScaleCrop>false</ScaleCrop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2021-07-22T10:36:00Z</dcterms:created>
  <dcterms:modified xsi:type="dcterms:W3CDTF">2021-07-22T12:02:00Z</dcterms:modified>
</cp:coreProperties>
</file>