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B0" w:rsidRPr="001D104F" w:rsidRDefault="007F67B0" w:rsidP="007F67B0">
      <w:pPr>
        <w:shd w:val="clear" w:color="auto" w:fill="FFFFFF"/>
        <w:ind w:firstLine="710"/>
        <w:jc w:val="center"/>
        <w:rPr>
          <w:rFonts w:ascii="Times New Roman" w:hAnsi="Times New Roman" w:cs="Times New Roman"/>
          <w:b/>
          <w:bCs/>
          <w:i/>
          <w:color w:val="FF0000"/>
          <w:sz w:val="48"/>
          <w:szCs w:val="72"/>
          <w:lang w:val="ru-RU"/>
        </w:rPr>
      </w:pPr>
      <w:r w:rsidRPr="001D104F">
        <w:rPr>
          <w:rFonts w:ascii="Times New Roman" w:hAnsi="Times New Roman" w:cs="Times New Roman"/>
          <w:b/>
          <w:bCs/>
          <w:i/>
          <w:color w:val="FF0000"/>
          <w:sz w:val="48"/>
          <w:szCs w:val="72"/>
          <w:lang w:val="ru-RU"/>
        </w:rPr>
        <w:t>Консультация для родителей</w:t>
      </w:r>
    </w:p>
    <w:p w:rsidR="00587540" w:rsidRPr="001D104F" w:rsidRDefault="001D104F" w:rsidP="001D104F">
      <w:pPr>
        <w:shd w:val="clear" w:color="auto" w:fill="FFFFFF"/>
        <w:ind w:firstLine="710"/>
        <w:jc w:val="center"/>
        <w:rPr>
          <w:rFonts w:ascii="Calibri" w:hAnsi="Calibri" w:cs="Calibri"/>
          <w:i/>
          <w:color w:val="FF0000"/>
          <w:sz w:val="48"/>
          <w:szCs w:val="72"/>
          <w:lang w:val="ru-RU"/>
        </w:rPr>
      </w:pPr>
      <w:r>
        <w:rPr>
          <w:rFonts w:ascii="Calibri" w:hAnsi="Calibri" w:cs="Calibri"/>
          <w:i/>
          <w:color w:val="FF0000"/>
          <w:sz w:val="48"/>
          <w:szCs w:val="72"/>
          <w:lang w:val="ru-RU"/>
        </w:rPr>
        <w:t>«Значение театрализованных игр для развития речи детей»</w:t>
      </w:r>
    </w:p>
    <w:p w:rsidR="00587540" w:rsidRPr="00587540" w:rsidRDefault="00587540" w:rsidP="007F67B0">
      <w:pPr>
        <w:shd w:val="clear" w:color="auto" w:fill="FFFFFF"/>
        <w:ind w:firstLine="71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F67B0" w:rsidRPr="00587540" w:rsidRDefault="007F67B0" w:rsidP="007F67B0">
      <w:pPr>
        <w:shd w:val="clear" w:color="auto" w:fill="FFFFFF"/>
        <w:ind w:firstLine="710"/>
        <w:rPr>
          <w:rFonts w:ascii="Calibri" w:hAnsi="Calibri" w:cs="Calibri"/>
          <w:color w:val="000000"/>
          <w:sz w:val="28"/>
          <w:szCs w:val="28"/>
          <w:lang w:val="ru-RU"/>
        </w:rPr>
      </w:pPr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Нарушение речевого развития детей </w:t>
      </w:r>
      <w:proofErr w:type="gramStart"/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рассматриваются</w:t>
      </w:r>
      <w:proofErr w:type="gramEnd"/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прежде всего как нарушение общения. Отклонения в развитии речи отражаются на формировании всей психической жизни ребенка. Совместная со сверстниками и взрослыми театрально-игровая деятельность оказывает выраженное психологическое воздействие на ребенка. Дети в коллективе проявляют индивидуальные особенности, что способствует формированию их внутреннего мира. В игре формируется личность ребенка, реализуется её потенциальные возможности и первые творческие проявления. В театрально-игровой деятельности происходит интенсивное развитие познавательных процессов, эмоционально-личностной сферы. Игра может изменить отношение ребенка к себе и способы общения со сверстниками. Роль, которая доставалась ребенку при игре в театре, может раскрыть в нем потенциальный ресурс.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 Театрализованная деятельность детей дошкольного возраста включает в себя следующие разделы:</w:t>
      </w:r>
    </w:p>
    <w:p w:rsidR="007F67B0" w:rsidRPr="00587540" w:rsidRDefault="007F67B0" w:rsidP="007F67B0">
      <w:pPr>
        <w:shd w:val="clear" w:color="auto" w:fill="FFFFFF"/>
        <w:ind w:firstLine="710"/>
        <w:rPr>
          <w:rFonts w:ascii="Calibri" w:hAnsi="Calibri" w:cs="Calibri"/>
          <w:color w:val="000000"/>
          <w:sz w:val="28"/>
          <w:szCs w:val="28"/>
          <w:lang w:val="ru-RU"/>
        </w:rPr>
      </w:pPr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игры в кукольный театр;</w:t>
      </w:r>
    </w:p>
    <w:p w:rsidR="007F67B0" w:rsidRPr="00587540" w:rsidRDefault="007F67B0" w:rsidP="007F67B0">
      <w:pPr>
        <w:shd w:val="clear" w:color="auto" w:fill="FFFFFF"/>
        <w:ind w:firstLine="710"/>
        <w:rPr>
          <w:rFonts w:ascii="Calibri" w:hAnsi="Calibri" w:cs="Calibri"/>
          <w:color w:val="000000"/>
          <w:sz w:val="28"/>
          <w:szCs w:val="28"/>
          <w:lang w:val="ru-RU"/>
        </w:rPr>
      </w:pPr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игр</w:t>
      </w:r>
      <w:proofErr w:type="gramStart"/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ы-</w:t>
      </w:r>
      <w:proofErr w:type="gramEnd"/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драматизации;</w:t>
      </w:r>
    </w:p>
    <w:p w:rsidR="007F67B0" w:rsidRPr="00587540" w:rsidRDefault="007F67B0" w:rsidP="007F67B0">
      <w:pPr>
        <w:shd w:val="clear" w:color="auto" w:fill="FFFFFF"/>
        <w:ind w:firstLine="710"/>
        <w:rPr>
          <w:rFonts w:ascii="Calibri" w:hAnsi="Calibri" w:cs="Calibri"/>
          <w:color w:val="000000"/>
          <w:sz w:val="28"/>
          <w:szCs w:val="28"/>
          <w:lang w:val="ru-RU"/>
        </w:rPr>
      </w:pPr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игр</w:t>
      </w:r>
      <w:proofErr w:type="gramStart"/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ы-</w:t>
      </w:r>
      <w:proofErr w:type="gramEnd"/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представления ( спектакли );</w:t>
      </w:r>
    </w:p>
    <w:p w:rsidR="007F67B0" w:rsidRPr="00587540" w:rsidRDefault="007F67B0" w:rsidP="007F67B0">
      <w:pPr>
        <w:shd w:val="clear" w:color="auto" w:fill="FFFFFF"/>
        <w:ind w:firstLine="710"/>
        <w:rPr>
          <w:rFonts w:ascii="Calibri" w:hAnsi="Calibri" w:cs="Calibri"/>
          <w:color w:val="000000"/>
          <w:sz w:val="28"/>
          <w:szCs w:val="28"/>
          <w:lang w:val="ru-RU"/>
        </w:rPr>
      </w:pPr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плоскостные и теневые театры.</w:t>
      </w:r>
    </w:p>
    <w:p w:rsidR="007F67B0" w:rsidRPr="00587540" w:rsidRDefault="007F67B0" w:rsidP="007F67B0">
      <w:pPr>
        <w:shd w:val="clear" w:color="auto" w:fill="FFFFFF"/>
        <w:ind w:firstLine="710"/>
        <w:rPr>
          <w:rFonts w:ascii="Calibri" w:hAnsi="Calibri" w:cs="Calibri"/>
          <w:color w:val="000000"/>
          <w:sz w:val="28"/>
          <w:szCs w:val="28"/>
          <w:lang w:val="ru-RU"/>
        </w:rPr>
      </w:pPr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Театрализованная деятельность способствует развитию речи </w:t>
      </w:r>
      <w:proofErr w:type="gramStart"/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монолог, диалог). Заниматься с дошкольниками специальной профессиональной подготовкой невозможно, так как у них ещё не достаточно сформирован дыхательный и голосовой аппарат. Стремиться необходимо к тому, чтобы дети понимали: речь актера должна быть более четкой, звучной и выразительной, чем в жизни. Акцент взрослый делает то на дыхание, то на артикуляцию, то на дикцию, то на интонацию или высоту звучания.</w:t>
      </w:r>
    </w:p>
    <w:p w:rsidR="007F67B0" w:rsidRPr="00587540" w:rsidRDefault="007F67B0" w:rsidP="007F67B0">
      <w:pPr>
        <w:shd w:val="clear" w:color="auto" w:fill="FFFFFF"/>
        <w:ind w:firstLine="710"/>
        <w:rPr>
          <w:rFonts w:ascii="Calibri" w:hAnsi="Calibri" w:cs="Calibri"/>
          <w:color w:val="000000"/>
          <w:sz w:val="28"/>
          <w:szCs w:val="28"/>
          <w:lang w:val="ru-RU"/>
        </w:rPr>
      </w:pPr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коррекционной работе с детьми с задержкой речевого развития необходимо на их эмоциональный мир, познавательный интерес.</w:t>
      </w:r>
    </w:p>
    <w:p w:rsidR="007F67B0" w:rsidRPr="00587540" w:rsidRDefault="007F67B0" w:rsidP="007F67B0">
      <w:pPr>
        <w:shd w:val="clear" w:color="auto" w:fill="FFFFFF"/>
        <w:ind w:firstLine="710"/>
        <w:rPr>
          <w:rFonts w:ascii="Calibri" w:hAnsi="Calibri" w:cs="Calibri"/>
          <w:color w:val="000000"/>
          <w:sz w:val="28"/>
          <w:szCs w:val="28"/>
          <w:lang w:val="ru-RU"/>
        </w:rPr>
      </w:pPr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Велика роль стихов в детских театральных играх и упражнениях. Стихотворный текст, как ритмически организованная речь, активизирует весь организм ребенка, способствует развитию его голосового аппарата. Стихи носят тренировочный характер для формирования четкой, грамотной речи.</w:t>
      </w:r>
    </w:p>
    <w:p w:rsidR="007F67B0" w:rsidRPr="00587540" w:rsidRDefault="007F67B0" w:rsidP="007F67B0">
      <w:pPr>
        <w:shd w:val="clear" w:color="auto" w:fill="FFFFFF"/>
        <w:ind w:firstLine="710"/>
        <w:rPr>
          <w:rFonts w:ascii="Calibri" w:hAnsi="Calibri" w:cs="Calibri"/>
          <w:color w:val="000000"/>
          <w:sz w:val="28"/>
          <w:szCs w:val="28"/>
          <w:lang w:val="ru-RU"/>
        </w:rPr>
      </w:pPr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 нравятся детям диалогические стихи. Говоря от имени определенного действующего лица, ребенок легче раскрепощается, общается с партнером. Затем из стихотворения можно создать целый мин</w:t>
      </w:r>
      <w:proofErr w:type="gramStart"/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и-</w:t>
      </w:r>
      <w:proofErr w:type="gramEnd"/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спектакль </w:t>
      </w:r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 разыграть его в форме этюдов. Кроме того, разучивание стихов развивает память и интеллект.</w:t>
      </w:r>
    </w:p>
    <w:p w:rsidR="007F67B0" w:rsidRPr="00587540" w:rsidRDefault="007F67B0" w:rsidP="007F67B0">
      <w:pPr>
        <w:shd w:val="clear" w:color="auto" w:fill="FFFFFF"/>
        <w:ind w:firstLine="710"/>
        <w:rPr>
          <w:rFonts w:ascii="Calibri" w:hAnsi="Calibri" w:cs="Calibri"/>
          <w:color w:val="000000"/>
          <w:sz w:val="28"/>
          <w:szCs w:val="28"/>
          <w:lang w:val="ru-RU"/>
        </w:rPr>
      </w:pPr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спектакля с дошкольникам</w:t>
      </w:r>
      <w:proofErr w:type="gramStart"/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и-</w:t>
      </w:r>
      <w:proofErr w:type="gramEnd"/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очень увлекательное и полезное занятие. Совместная творческая деятельность вовлекает в процесс постановки, помогает ребенку преодолеть трудности в общении.</w:t>
      </w:r>
    </w:p>
    <w:p w:rsidR="007F67B0" w:rsidRPr="00587540" w:rsidRDefault="007F67B0" w:rsidP="007F67B0">
      <w:pPr>
        <w:shd w:val="clear" w:color="auto" w:fill="FFFFFF"/>
        <w:ind w:firstLine="710"/>
        <w:rPr>
          <w:rFonts w:ascii="Calibri" w:hAnsi="Calibri" w:cs="Calibri"/>
          <w:color w:val="000000"/>
          <w:sz w:val="28"/>
          <w:szCs w:val="28"/>
          <w:lang w:val="ru-RU"/>
        </w:rPr>
      </w:pPr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Как правило, материалом для сценического воплощения служат русские народные сказки. Они несут в себе активизирующее воздействие на речевую деятельность и на эмоциональную сферу ребенка, выполняют лексико-образную функцию, формируют языковую культуру личности, активизируют и развивают внутреннюю слуховую память ребенка. Развиваются основные языковые функции – экспрессивная </w:t>
      </w:r>
      <w:proofErr w:type="gramStart"/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вербально образный компонент речи) и коммуникативная ( способность к общению, пониманию, диалогу. Всё вышесказанное дает основание утверждать, что применение театрализованной деятельности повышает эффективность </w:t>
      </w:r>
      <w:proofErr w:type="spellStart"/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</w:t>
      </w:r>
      <w:proofErr w:type="spellEnd"/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-коррекции задержки речевого развития детей дошкольного возраста.</w:t>
      </w:r>
    </w:p>
    <w:p w:rsidR="007F67B0" w:rsidRPr="00587540" w:rsidRDefault="007F67B0" w:rsidP="007F67B0">
      <w:pPr>
        <w:shd w:val="clear" w:color="auto" w:fill="FFFFFF"/>
        <w:ind w:firstLine="710"/>
        <w:rPr>
          <w:rFonts w:ascii="Calibri" w:hAnsi="Calibri" w:cs="Calibri"/>
          <w:color w:val="000000"/>
          <w:sz w:val="28"/>
          <w:szCs w:val="28"/>
          <w:lang w:val="ru-RU"/>
        </w:rPr>
      </w:pPr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Заученные во время подготовки к спектаклю литературные образцы речи дети используют </w:t>
      </w:r>
      <w:proofErr w:type="gramStart"/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последствии</w:t>
      </w:r>
      <w:proofErr w:type="gramEnd"/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готовый речевой материал в свободном речевом общении. Происходит практическое усвоение формальной и содержательной стороны речевой коммуникации.</w:t>
      </w:r>
    </w:p>
    <w:p w:rsidR="007F67B0" w:rsidRPr="00587540" w:rsidRDefault="007F67B0" w:rsidP="007F67B0">
      <w:pPr>
        <w:shd w:val="clear" w:color="auto" w:fill="FFFFFF"/>
        <w:ind w:firstLine="710"/>
        <w:rPr>
          <w:rFonts w:ascii="Calibri" w:hAnsi="Calibri" w:cs="Calibri"/>
          <w:color w:val="000000"/>
          <w:sz w:val="28"/>
          <w:szCs w:val="28"/>
          <w:lang w:val="ru-RU"/>
        </w:rPr>
      </w:pPr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Инсценировки или отдельные сцены из спектакля, используемые в театрализации, являются готовыми моделями коммуникативных ситуаций.</w:t>
      </w:r>
    </w:p>
    <w:p w:rsidR="007F67B0" w:rsidRPr="00587540" w:rsidRDefault="007F67B0" w:rsidP="007F67B0">
      <w:pPr>
        <w:shd w:val="clear" w:color="auto" w:fill="FFFFFF"/>
        <w:ind w:firstLine="710"/>
        <w:rPr>
          <w:rFonts w:ascii="Calibri" w:hAnsi="Calibri" w:cs="Calibri"/>
          <w:color w:val="000000"/>
          <w:sz w:val="28"/>
          <w:szCs w:val="28"/>
          <w:lang w:val="ru-RU"/>
        </w:rPr>
      </w:pPr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Распределяя роли в игре - драматизации, следует учитывать речевые возможности каждого ребенка в определенный период логопедической работы. Очень важно дать ребенку выступить наравне с другими хотя бы с самой маленькой ролью, чтобы дать ему возможность, перевоплощаясь, отвлечься то речевого дефекта или продемонстрировать правильную речь.</w:t>
      </w:r>
    </w:p>
    <w:p w:rsidR="007F67B0" w:rsidRPr="00587540" w:rsidRDefault="007F67B0" w:rsidP="007F67B0">
      <w:pPr>
        <w:shd w:val="clear" w:color="auto" w:fill="FFFFFF"/>
        <w:ind w:firstLine="710"/>
        <w:rPr>
          <w:rFonts w:ascii="Calibri" w:hAnsi="Calibri" w:cs="Calibri"/>
          <w:color w:val="000000"/>
          <w:sz w:val="28"/>
          <w:szCs w:val="28"/>
          <w:lang w:val="ru-RU"/>
        </w:rPr>
      </w:pPr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Неважно, какую роль исполняет ребенок, важно, создает образ, учится преодолевать речевые трудности и свободно вступает в речь.</w:t>
      </w:r>
    </w:p>
    <w:p w:rsidR="007F67B0" w:rsidRPr="00587540" w:rsidRDefault="007F67B0" w:rsidP="007F67B0">
      <w:pPr>
        <w:shd w:val="clear" w:color="auto" w:fill="FFFFFF"/>
        <w:ind w:firstLine="710"/>
        <w:rPr>
          <w:rFonts w:ascii="Calibri" w:hAnsi="Calibri" w:cs="Calibri"/>
          <w:color w:val="000000"/>
          <w:sz w:val="28"/>
          <w:szCs w:val="28"/>
          <w:lang w:val="ru-RU"/>
        </w:rPr>
      </w:pPr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Желание получить роль какого-либо персонажа – мощный стимул для быстрого обучения говорить чисто и правильно.</w:t>
      </w:r>
    </w:p>
    <w:p w:rsidR="007F67B0" w:rsidRPr="00587540" w:rsidRDefault="007F67B0" w:rsidP="007F67B0">
      <w:pPr>
        <w:shd w:val="clear" w:color="auto" w:fill="FFFFFF"/>
        <w:ind w:firstLine="710"/>
        <w:rPr>
          <w:rFonts w:ascii="Calibri" w:hAnsi="Calibri" w:cs="Calibri"/>
          <w:color w:val="000000"/>
          <w:sz w:val="28"/>
          <w:szCs w:val="28"/>
          <w:lang w:val="ru-RU"/>
        </w:rPr>
      </w:pPr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нашем детском саду в каждой группе есть специальные мин</w:t>
      </w:r>
      <w:proofErr w:type="gramStart"/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и-</w:t>
      </w:r>
      <w:proofErr w:type="gramEnd"/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центры для театрализованной деятельности, где имеются куклы для настольного, </w:t>
      </w:r>
      <w:proofErr w:type="spellStart"/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варежкового</w:t>
      </w:r>
      <w:proofErr w:type="spellEnd"/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перчаточного, теневого и других видов театра: шапочки- маски для кукольного и теневого театров.</w:t>
      </w:r>
    </w:p>
    <w:p w:rsidR="007F67B0" w:rsidRPr="00587540" w:rsidRDefault="007F67B0" w:rsidP="007F67B0">
      <w:pPr>
        <w:shd w:val="clear" w:color="auto" w:fill="FFFFFF"/>
        <w:ind w:firstLine="710"/>
        <w:rPr>
          <w:rFonts w:ascii="Calibri" w:hAnsi="Calibri" w:cs="Calibri"/>
          <w:color w:val="000000"/>
          <w:sz w:val="28"/>
          <w:szCs w:val="28"/>
          <w:lang w:val="ru-RU"/>
        </w:rPr>
      </w:pPr>
      <w:r w:rsidRPr="0058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театрализованной деятельности оказывает положительное влияние на развитие экспрессивной речи, воображения, развивает все психические функции ребенка. Наблюдается значительное повышение речевой активности и коммуникативной направленности речи, развивается связная, диалогическая речь.</w:t>
      </w:r>
      <w:bookmarkStart w:id="0" w:name="_GoBack"/>
      <w:bookmarkEnd w:id="0"/>
    </w:p>
    <w:sectPr w:rsidR="007F67B0" w:rsidRPr="00587540" w:rsidSect="007D41B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A9C"/>
    <w:multiLevelType w:val="multilevel"/>
    <w:tmpl w:val="0424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B0"/>
    <w:rsid w:val="00076539"/>
    <w:rsid w:val="001D104F"/>
    <w:rsid w:val="004E3842"/>
    <w:rsid w:val="00587540"/>
    <w:rsid w:val="006258CE"/>
    <w:rsid w:val="007C36E7"/>
    <w:rsid w:val="007D41B4"/>
    <w:rsid w:val="007F67B0"/>
    <w:rsid w:val="0086354F"/>
    <w:rsid w:val="00BA673E"/>
    <w:rsid w:val="00EC304A"/>
    <w:rsid w:val="00FA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3E"/>
    <w:rPr>
      <w:rFonts w:ascii="Courier" w:hAnsi="Courier" w:cs="Courier"/>
      <w:lang w:val="en-US"/>
    </w:rPr>
  </w:style>
  <w:style w:type="paragraph" w:styleId="1">
    <w:name w:val="heading 1"/>
    <w:basedOn w:val="a"/>
    <w:link w:val="10"/>
    <w:uiPriority w:val="9"/>
    <w:qFormat/>
    <w:locked/>
    <w:rsid w:val="007F67B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qFormat/>
    <w:rsid w:val="00BA673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BA673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A673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BA673E"/>
    <w:pPr>
      <w:spacing w:before="240" w:after="60"/>
      <w:outlineLvl w:val="5"/>
    </w:pPr>
    <w:rPr>
      <w:rFonts w:ascii="Calibri" w:hAnsi="Calibri" w:cs="Times New Roman"/>
      <w:b/>
      <w:bCs/>
      <w:lang w:val="ru-RU"/>
    </w:rPr>
  </w:style>
  <w:style w:type="paragraph" w:styleId="7">
    <w:name w:val="heading 7"/>
    <w:basedOn w:val="a"/>
    <w:next w:val="a"/>
    <w:link w:val="70"/>
    <w:qFormat/>
    <w:rsid w:val="00BA673E"/>
    <w:pPr>
      <w:spacing w:before="240" w:after="60"/>
      <w:outlineLvl w:val="6"/>
    </w:pPr>
    <w:rPr>
      <w:rFonts w:ascii="Calibri" w:hAnsi="Calibri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73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A673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A6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A673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A673E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BA673E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rsid w:val="00BA673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12">
    <w:name w:val="c12"/>
    <w:basedOn w:val="a"/>
    <w:rsid w:val="007F67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5">
    <w:name w:val="c5"/>
    <w:basedOn w:val="a0"/>
    <w:rsid w:val="007F67B0"/>
  </w:style>
  <w:style w:type="paragraph" w:customStyle="1" w:styleId="c1">
    <w:name w:val="c1"/>
    <w:basedOn w:val="a"/>
    <w:rsid w:val="007F67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0">
    <w:name w:val="c0"/>
    <w:basedOn w:val="a0"/>
    <w:rsid w:val="007F67B0"/>
  </w:style>
  <w:style w:type="paragraph" w:customStyle="1" w:styleId="c2">
    <w:name w:val="c2"/>
    <w:basedOn w:val="a"/>
    <w:rsid w:val="007F67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c7">
    <w:name w:val="c7"/>
    <w:basedOn w:val="a"/>
    <w:rsid w:val="007F67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10">
    <w:name w:val="c10"/>
    <w:basedOn w:val="a0"/>
    <w:rsid w:val="007F67B0"/>
  </w:style>
  <w:style w:type="paragraph" w:customStyle="1" w:styleId="c4">
    <w:name w:val="c4"/>
    <w:basedOn w:val="a"/>
    <w:rsid w:val="007F67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3">
    <w:name w:val="c3"/>
    <w:basedOn w:val="a0"/>
    <w:rsid w:val="007F67B0"/>
  </w:style>
  <w:style w:type="paragraph" w:styleId="a5">
    <w:name w:val="Normal (Web)"/>
    <w:basedOn w:val="a"/>
    <w:uiPriority w:val="99"/>
    <w:unhideWhenUsed/>
    <w:rsid w:val="007F67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6">
    <w:name w:val="Strong"/>
    <w:basedOn w:val="a0"/>
    <w:uiPriority w:val="22"/>
    <w:qFormat/>
    <w:locked/>
    <w:rsid w:val="007F67B0"/>
    <w:rPr>
      <w:b/>
      <w:bCs/>
    </w:rPr>
  </w:style>
  <w:style w:type="character" w:styleId="a7">
    <w:name w:val="Hyperlink"/>
    <w:basedOn w:val="a0"/>
    <w:uiPriority w:val="99"/>
    <w:semiHidden/>
    <w:unhideWhenUsed/>
    <w:rsid w:val="007F67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67B0"/>
    <w:rPr>
      <w:b/>
      <w:bCs/>
      <w:kern w:val="36"/>
      <w:sz w:val="48"/>
      <w:szCs w:val="48"/>
    </w:rPr>
  </w:style>
  <w:style w:type="character" w:styleId="a8">
    <w:name w:val="Emphasis"/>
    <w:basedOn w:val="a0"/>
    <w:uiPriority w:val="20"/>
    <w:qFormat/>
    <w:locked/>
    <w:rsid w:val="004E38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3E"/>
    <w:rPr>
      <w:rFonts w:ascii="Courier" w:hAnsi="Courier" w:cs="Courier"/>
      <w:lang w:val="en-US"/>
    </w:rPr>
  </w:style>
  <w:style w:type="paragraph" w:styleId="1">
    <w:name w:val="heading 1"/>
    <w:basedOn w:val="a"/>
    <w:link w:val="10"/>
    <w:uiPriority w:val="9"/>
    <w:qFormat/>
    <w:locked/>
    <w:rsid w:val="007F67B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qFormat/>
    <w:rsid w:val="00BA673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BA673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A673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BA673E"/>
    <w:pPr>
      <w:spacing w:before="240" w:after="60"/>
      <w:outlineLvl w:val="5"/>
    </w:pPr>
    <w:rPr>
      <w:rFonts w:ascii="Calibri" w:hAnsi="Calibri" w:cs="Times New Roman"/>
      <w:b/>
      <w:bCs/>
      <w:lang w:val="ru-RU"/>
    </w:rPr>
  </w:style>
  <w:style w:type="paragraph" w:styleId="7">
    <w:name w:val="heading 7"/>
    <w:basedOn w:val="a"/>
    <w:next w:val="a"/>
    <w:link w:val="70"/>
    <w:qFormat/>
    <w:rsid w:val="00BA673E"/>
    <w:pPr>
      <w:spacing w:before="240" w:after="60"/>
      <w:outlineLvl w:val="6"/>
    </w:pPr>
    <w:rPr>
      <w:rFonts w:ascii="Calibri" w:hAnsi="Calibri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73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A673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A6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A673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A673E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BA673E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rsid w:val="00BA673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12">
    <w:name w:val="c12"/>
    <w:basedOn w:val="a"/>
    <w:rsid w:val="007F67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5">
    <w:name w:val="c5"/>
    <w:basedOn w:val="a0"/>
    <w:rsid w:val="007F67B0"/>
  </w:style>
  <w:style w:type="paragraph" w:customStyle="1" w:styleId="c1">
    <w:name w:val="c1"/>
    <w:basedOn w:val="a"/>
    <w:rsid w:val="007F67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0">
    <w:name w:val="c0"/>
    <w:basedOn w:val="a0"/>
    <w:rsid w:val="007F67B0"/>
  </w:style>
  <w:style w:type="paragraph" w:customStyle="1" w:styleId="c2">
    <w:name w:val="c2"/>
    <w:basedOn w:val="a"/>
    <w:rsid w:val="007F67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c7">
    <w:name w:val="c7"/>
    <w:basedOn w:val="a"/>
    <w:rsid w:val="007F67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10">
    <w:name w:val="c10"/>
    <w:basedOn w:val="a0"/>
    <w:rsid w:val="007F67B0"/>
  </w:style>
  <w:style w:type="paragraph" w:customStyle="1" w:styleId="c4">
    <w:name w:val="c4"/>
    <w:basedOn w:val="a"/>
    <w:rsid w:val="007F67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3">
    <w:name w:val="c3"/>
    <w:basedOn w:val="a0"/>
    <w:rsid w:val="007F67B0"/>
  </w:style>
  <w:style w:type="paragraph" w:styleId="a5">
    <w:name w:val="Normal (Web)"/>
    <w:basedOn w:val="a"/>
    <w:uiPriority w:val="99"/>
    <w:unhideWhenUsed/>
    <w:rsid w:val="007F67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6">
    <w:name w:val="Strong"/>
    <w:basedOn w:val="a0"/>
    <w:uiPriority w:val="22"/>
    <w:qFormat/>
    <w:locked/>
    <w:rsid w:val="007F67B0"/>
    <w:rPr>
      <w:b/>
      <w:bCs/>
    </w:rPr>
  </w:style>
  <w:style w:type="character" w:styleId="a7">
    <w:name w:val="Hyperlink"/>
    <w:basedOn w:val="a0"/>
    <w:uiPriority w:val="99"/>
    <w:semiHidden/>
    <w:unhideWhenUsed/>
    <w:rsid w:val="007F67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67B0"/>
    <w:rPr>
      <w:b/>
      <w:bCs/>
      <w:kern w:val="36"/>
      <w:sz w:val="48"/>
      <w:szCs w:val="48"/>
    </w:rPr>
  </w:style>
  <w:style w:type="character" w:styleId="a8">
    <w:name w:val="Emphasis"/>
    <w:basedOn w:val="a0"/>
    <w:uiPriority w:val="20"/>
    <w:qFormat/>
    <w:locked/>
    <w:rsid w:val="004E38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User</cp:lastModifiedBy>
  <cp:revision>3</cp:revision>
  <dcterms:created xsi:type="dcterms:W3CDTF">2021-10-29T08:38:00Z</dcterms:created>
  <dcterms:modified xsi:type="dcterms:W3CDTF">2021-10-29T08:39:00Z</dcterms:modified>
</cp:coreProperties>
</file>