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A9365D" w:rsidRDefault="00A9365D" w:rsidP="00A9365D">
      <w:pPr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:rsidR="00A9365D" w:rsidRPr="00E732DC" w:rsidRDefault="00A9365D" w:rsidP="00A9365D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B050"/>
          <w:sz w:val="40"/>
          <w:szCs w:val="40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</w:pPr>
      <w:r w:rsidRPr="00E732D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A9365D" w:rsidRPr="00A9365D" w:rsidRDefault="00A9365D" w:rsidP="00A9365D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bookmarkStart w:id="0" w:name="_GoBack"/>
      <w:bookmarkEnd w:id="0"/>
      <w:r w:rsidRPr="00A9365D">
        <w:rPr>
          <w:rFonts w:ascii="Times New Roman" w:eastAsia="Calibri" w:hAnsi="Times New Roman" w:cs="Times New Roman"/>
          <w:b/>
          <w:color w:val="00B050"/>
          <w:sz w:val="48"/>
          <w:szCs w:val="48"/>
        </w:rPr>
        <w:t>«Роль сказки в развитии детей»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43801">
            <wp:extent cx="2145665" cy="30302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A9365D" w:rsidRDefault="00A9365D" w:rsidP="00A93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год.</w:t>
      </w:r>
    </w:p>
    <w:p w:rsidR="00A9365D" w:rsidRDefault="00A9365D" w:rsidP="00A9365D"/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B5F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Трудно переоценить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роль сказки в развитии ребёнка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она помогает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развить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у ребёнка чувство сострадания, желания прийти на помощь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нуждающемуся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чувство ответственности. Юмора и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уверенности в победу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справедливости. Это позволяет вырастить человека - оптимиста и сделать его глубоко духовно- нравственным.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С. Михалков писал</w:t>
      </w:r>
      <w:r w:rsidRPr="005D4B5F">
        <w:rPr>
          <w:rFonts w:ascii="Times New Roman" w:eastAsia="Calibri" w:hAnsi="Times New Roman" w:cs="Times New Roman"/>
          <w:sz w:val="28"/>
          <w:szCs w:val="28"/>
        </w:rPr>
        <w:t>: «Пусть книги друзьями заходят в дома, читайте всю жизнь, набирайтесь ума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В наше время, ценности во многих семьях стали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более материальны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, нежели духовные.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не часто покупают книги, считая достаточным наличие компьютера или планшета у ребёнка, не ходят с ним в библиотеку. Им порой кажется более удобным посмотреть сокращённый фильм по произведению в интернете или купить видеокассету сомнительного качества. Исчезла из семейного воспитания удивительно важная и ценная традиция семейного чтения, которая не только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развивала ребёнка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его речь, но и позволяла каждому члену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высказаться по содержанию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определить ценности, близкие этой семье, особенностям её уклада.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Трудно переоценить чтение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 ребёнку перед сном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создание близости и любви с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родителями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особое состояние перехода ко сну с чувством любви, тепла, спокойствия и некоторого волшебства.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«Все мы родом из детства»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говорил А. Экзюпери и если человек сохранил это волшебство и веру в красоту, доброту и справедливость, то это счастливый человек, который сможет сделать счастливыми близких. Давайте вспомним и слова В.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«Не бойся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бойся лжи, 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 не обманет</w:t>
      </w:r>
      <w:r w:rsidRPr="005D4B5F">
        <w:rPr>
          <w:rFonts w:ascii="Times New Roman" w:eastAsia="Calibri" w:hAnsi="Times New Roman" w:cs="Times New Roman"/>
          <w:sz w:val="28"/>
          <w:szCs w:val="28"/>
        </w:rPr>
        <w:t>. Ребёнку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 расскажи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на свете правды больше станет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разве можно без сказки развить воображение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фантазию, желание мечтать у ребёнка? Слишком мудрыми и щедрыми были наши предки и оставили нам великий дар в деле воспитания –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Конечно если не читают и не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рассказывают сказок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детям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–э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то не трагедия для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это - трагедия для ребёнка. Классики в деле педагогики считают, что таланты воспитываются книгами и поощрениями.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великих людей не навязывали детям книги, они окружали ими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 с детства</w:t>
      </w:r>
      <w:r w:rsidRPr="005D4B5F">
        <w:rPr>
          <w:rFonts w:ascii="Times New Roman" w:eastAsia="Calibri" w:hAnsi="Times New Roman" w:cs="Times New Roman"/>
          <w:sz w:val="28"/>
          <w:szCs w:val="28"/>
        </w:rPr>
        <w:t>. Получать знания из книг - это длинный путь, требующий затрат души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их усилий и любви к детям. И как часто мы наблюдаем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проблемами в поведении, которые удивляются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«в кого ребёнок? Мы ему дали всё, а он вырос эгоистом»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Я считаю, что причина в том, что ему не дали самого главного-это общения, любви и дружбы, общих переживаний, обсуждения прочитанной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которую не прочитали в своё время малышу.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lastRenderedPageBreak/>
        <w:t>Наши бабушки нам не читали, они, в основном, их нам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каждая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 своём определённом темпе, стиле, со своим настроением и интерпретациями, и ещё важно то, что они пели, а пели они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всегда</w:t>
      </w:r>
      <w:r w:rsidRPr="005D4B5F">
        <w:rPr>
          <w:rFonts w:ascii="Times New Roman" w:eastAsia="Calibri" w:hAnsi="Times New Roman" w:cs="Times New Roman"/>
          <w:sz w:val="28"/>
          <w:szCs w:val="28"/>
        </w:rPr>
        <w:t>: когда отмечали праздник, когда работали, когда укладывали нас спать.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«Красна </w:t>
      </w:r>
      <w:r w:rsidRPr="005D4B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сказка складом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, а песн</w:t>
      </w:r>
      <w:proofErr w:type="gramStart"/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я-</w:t>
      </w:r>
      <w:proofErr w:type="gramEnd"/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ладом»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. А сейчас наши бабушки живут отдельно, от внуков, они работают, так как хотят иметь к небольшой пенсии хоть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какой -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приработок, им порой не до песен 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сказок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с которыми занимаются дома, читают,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разговаривают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нет комплексов, они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смело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высказывают</w:t>
      </w:r>
      <w:proofErr w:type="spellEnd"/>
      <w:r w:rsidRPr="005D4B5F">
        <w:rPr>
          <w:rFonts w:ascii="Times New Roman" w:eastAsia="Calibri" w:hAnsi="Times New Roman" w:cs="Times New Roman"/>
          <w:bCs/>
          <w:sz w:val="28"/>
          <w:szCs w:val="28"/>
        </w:rPr>
        <w:t xml:space="preserve"> своё мнение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рассуждают.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Есть пословица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5D4B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Сказка – складка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: послушать сладко»</w:t>
      </w:r>
      <w:r w:rsidRPr="005D4B5F">
        <w:rPr>
          <w:rFonts w:ascii="Times New Roman" w:eastAsia="Calibri" w:hAnsi="Times New Roman" w:cs="Times New Roman"/>
          <w:sz w:val="28"/>
          <w:szCs w:val="28"/>
        </w:rPr>
        <w:t> - дети, обделённые вниманием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замкнутые, не уверенные в себе, не умеют рассуждать, отстаивать свою точку зрения.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Если до выхода ФГОС в основном мы, педагоги - дошкольники занимались этой проблемой, то сейчас будем мотивировать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чтобы они более активно занимались воспитанием своего ребёнка. Есть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которых не надо просить,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убеждать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и так живут жизнью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их жизнью в детском саду, они посещают вместе с нами музеи, ходят в походы, активно и с удовольствием участвуют во всех садовских и групповых мероприятиях, сами организуют праздники, украшают и оформляют групповую комнату, создают стенные газеты.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Жизнь сама говорит за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себя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: дети - это наша старость и не надейтесь, что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там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где не было любви, тепла 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будет что – то хорошее, ибо истина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говорит</w:t>
      </w:r>
      <w:r w:rsidRPr="005D4B5F">
        <w:rPr>
          <w:rFonts w:ascii="Times New Roman" w:eastAsia="Calibri" w:hAnsi="Times New Roman" w:cs="Times New Roman"/>
          <w:sz w:val="28"/>
          <w:szCs w:val="28"/>
        </w:rPr>
        <w:t>: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«Какое зерно вложили - такой урожай получили»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Вы,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задумывались, почему в Германии около 70% стариков в домах престарелых. Возможно, там условия, там внимание, уход специалистов…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Но вряд ли наши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выбрали бы такое внимание? Наша российская традиция - жить рядом с сыном или дочкой,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вас любят и заботятся о вас. Но это лишь там, где любовь и заботу о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взрастили, привили и сделали потребностью.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И горе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вам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если не было у вас этого доброго общения? Даже если вы всю жизнь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зарабатывали деньги и у вашего ребёнка было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всё необходимое, он был лишён главного – общности с вами.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Мы должны понимать, что важно не упустить время, ведь способности к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развитию</w:t>
      </w:r>
      <w:r w:rsidRPr="005D4B5F">
        <w:rPr>
          <w:rFonts w:ascii="Times New Roman" w:eastAsia="Calibri" w:hAnsi="Times New Roman" w:cs="Times New Roman"/>
          <w:sz w:val="28"/>
          <w:szCs w:val="28"/>
        </w:rPr>
        <w:t>творческого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мышления уменьшаются с годами, главное вовремя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развивать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любопытство - познавательный интерес, умение мечтать и фантазировать – основу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развития и инноваций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открытий,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раскрепощённость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– силу и свободу личности.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И от взрослых зависит, научат ли они своё дитя нестандартно мыслить, фантазировать, придумывать, творить, действовать нестандартно и гибко.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Программы должно обеспечивать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развитие личности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мотивации и способностей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в различных видах деятельности.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можно использовать во всех образовательных направлениях, так как она близка детям.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сказке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заложены морально-нравственные ценности, она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развивает навыки общения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любознательность, воображение, формирует представление об объектах окружающего мира.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 в речевом развитии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обогащает словарь ребёнка, знакомит его с разными культурами, традициями.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 художественно-эстетическом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развитии сказка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стимулирует воспитанника в творческой деятельности.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 физическом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развитии игровые сказочные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моменты способствуют правильному формированию опорно-двигательной системы организма.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Для того чтобы ребёнку было комфортно важна среда в которой он пребывает, очень важно, чтобы она была близка и понятна, интересна ребёнку, побуждала его к поиску ответов на возникающие у него вопросы. В моей группе предметно-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развивающая</w:t>
      </w:r>
      <w:r w:rsidRPr="005D4B5F">
        <w:rPr>
          <w:rFonts w:ascii="Times New Roman" w:eastAsia="Calibri" w:hAnsi="Times New Roman" w:cs="Times New Roman"/>
          <w:sz w:val="28"/>
          <w:szCs w:val="28"/>
        </w:rPr>
        <w:t> среда гибко меняется, в соответствии с содержанием темы. Часто использую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сказочных персонажей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которые ведут ребят к новым знаниям</w:t>
      </w:r>
    </w:p>
    <w:p w:rsidR="00ED5D77" w:rsidRPr="005D4B5F" w:rsidRDefault="00ED5D77">
      <w:pPr>
        <w:rPr>
          <w:sz w:val="28"/>
          <w:szCs w:val="28"/>
        </w:rPr>
      </w:pPr>
    </w:p>
    <w:sectPr w:rsidR="00ED5D77" w:rsidRPr="005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5F" w:rsidRDefault="005D4B5F" w:rsidP="005D4B5F">
      <w:pPr>
        <w:spacing w:after="0" w:line="240" w:lineRule="auto"/>
      </w:pPr>
      <w:r>
        <w:separator/>
      </w:r>
    </w:p>
  </w:endnote>
  <w:endnote w:type="continuationSeparator" w:id="0">
    <w:p w:rsidR="005D4B5F" w:rsidRDefault="005D4B5F" w:rsidP="005D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5F" w:rsidRDefault="005D4B5F" w:rsidP="005D4B5F">
      <w:pPr>
        <w:spacing w:after="0" w:line="240" w:lineRule="auto"/>
      </w:pPr>
      <w:r>
        <w:separator/>
      </w:r>
    </w:p>
  </w:footnote>
  <w:footnote w:type="continuationSeparator" w:id="0">
    <w:p w:rsidR="005D4B5F" w:rsidRDefault="005D4B5F" w:rsidP="005D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6"/>
    <w:rsid w:val="000A5866"/>
    <w:rsid w:val="005D4B5F"/>
    <w:rsid w:val="00A9365D"/>
    <w:rsid w:val="00E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B5F"/>
  </w:style>
  <w:style w:type="paragraph" w:styleId="a7">
    <w:name w:val="footer"/>
    <w:basedOn w:val="a"/>
    <w:link w:val="a8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B5F"/>
  </w:style>
  <w:style w:type="paragraph" w:styleId="a9">
    <w:name w:val="Normal (Web)"/>
    <w:basedOn w:val="a"/>
    <w:uiPriority w:val="99"/>
    <w:semiHidden/>
    <w:unhideWhenUsed/>
    <w:rsid w:val="00A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B5F"/>
  </w:style>
  <w:style w:type="paragraph" w:styleId="a7">
    <w:name w:val="footer"/>
    <w:basedOn w:val="a"/>
    <w:link w:val="a8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B5F"/>
  </w:style>
  <w:style w:type="paragraph" w:styleId="a9">
    <w:name w:val="Normal (Web)"/>
    <w:basedOn w:val="a"/>
    <w:uiPriority w:val="99"/>
    <w:semiHidden/>
    <w:unhideWhenUsed/>
    <w:rsid w:val="00A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2023-10-19T15:24:00Z</dcterms:created>
  <dcterms:modified xsi:type="dcterms:W3CDTF">2023-10-19T15:33:00Z</dcterms:modified>
</cp:coreProperties>
</file>