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CB" w:rsidRPr="00F14CCB" w:rsidRDefault="00F14CCB" w:rsidP="00F14C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для родителей: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Человек, части тела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14CCB" w:rsidRPr="00F14CCB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5BA3EE" wp14:editId="74ACB11B">
            <wp:simplePos x="0" y="0"/>
            <wp:positionH relativeFrom="column">
              <wp:posOffset>1193165</wp:posOffset>
            </wp:positionH>
            <wp:positionV relativeFrom="paragraph">
              <wp:posOffset>920750</wp:posOffset>
            </wp:positionV>
            <wp:extent cx="3808730" cy="3554095"/>
            <wp:effectExtent l="0" t="0" r="1270" b="8255"/>
            <wp:wrapThrough wrapText="bothSides">
              <wp:wrapPolygon edited="0">
                <wp:start x="0" y="0"/>
                <wp:lineTo x="0" y="21534"/>
                <wp:lineTo x="21499" y="21534"/>
                <wp:lineTo x="21499" y="0"/>
                <wp:lineTo x="0" y="0"/>
              </wp:wrapPolygon>
            </wp:wrapThrough>
            <wp:docPr id="1" name="Рисунок 1" descr="https://i10.fotocdn.net/s116/7ed11af29257ba3a/public_pin_l/263675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0.fotocdn.net/s116/7ed11af29257ba3a/public_pin_l/26367541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14CCB" w:rsidRPr="00F14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должны усвоить: название основных частей тела; их функции; умение различать правую и левую руку и ногу; пространственные направления (вверх  - вниз, спереди – сзади, направо – налево, вперед – назад).</w:t>
      </w:r>
      <w:proofErr w:type="gramEnd"/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sz w:val="28"/>
          <w:szCs w:val="28"/>
        </w:rPr>
        <w:t xml:space="preserve">Для закрепления темы </w:t>
      </w:r>
      <w:r w:rsidRPr="006623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Человек, ч</w:t>
      </w:r>
      <w:r w:rsidRPr="006623E8">
        <w:rPr>
          <w:rFonts w:ascii="Times New Roman" w:hAnsi="Times New Roman" w:cs="Times New Roman"/>
          <w:b/>
          <w:sz w:val="28"/>
          <w:szCs w:val="28"/>
        </w:rPr>
        <w:t>асти тела»</w:t>
      </w:r>
      <w:r w:rsidRPr="006623E8">
        <w:rPr>
          <w:rFonts w:ascii="Times New Roman" w:hAnsi="Times New Roman" w:cs="Times New Roman"/>
          <w:sz w:val="28"/>
          <w:szCs w:val="28"/>
        </w:rPr>
        <w:t> советуем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картины и иллюстрации, фотографии (</w:t>
      </w:r>
      <w:r w:rsidRPr="006623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я рос, моя семья, родители в детстве, старшие дети в детском саду</w:t>
      </w: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E8">
        <w:rPr>
          <w:rFonts w:ascii="Times New Roman" w:hAnsi="Times New Roman" w:cs="Times New Roman"/>
          <w:sz w:val="28"/>
          <w:szCs w:val="28"/>
        </w:rPr>
        <w:t>Рассмотрите с ребенком рисунок с изображением куклы или человека. Попросите ребёнка назвать части тела. </w:t>
      </w:r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3E8">
        <w:rPr>
          <w:rFonts w:ascii="Calibri" w:hAnsi="Calibri" w:cs="Calibri"/>
          <w:noProof/>
          <w:color w:val="000000"/>
          <w:bdr w:val="single" w:sz="2" w:space="0" w:color="000000" w:frame="1"/>
          <w:lang w:eastAsia="ru-RU"/>
        </w:rPr>
        <w:drawing>
          <wp:anchor distT="0" distB="0" distL="114300" distR="114300" simplePos="0" relativeHeight="251659264" behindDoc="1" locked="0" layoutInCell="1" allowOverlap="1" wp14:anchorId="1244728B" wp14:editId="66EB0261">
            <wp:simplePos x="0" y="0"/>
            <wp:positionH relativeFrom="column">
              <wp:posOffset>708660</wp:posOffset>
            </wp:positionH>
            <wp:positionV relativeFrom="paragraph">
              <wp:posOffset>11430</wp:posOffset>
            </wp:positionV>
            <wp:extent cx="4553585" cy="2623820"/>
            <wp:effectExtent l="0" t="0" r="0" b="5080"/>
            <wp:wrapThrough wrapText="bothSides">
              <wp:wrapPolygon edited="0">
                <wp:start x="0" y="0"/>
                <wp:lineTo x="0" y="21485"/>
                <wp:lineTo x="21507" y="21485"/>
                <wp:lineTo x="21507" y="0"/>
                <wp:lineTo x="0" y="0"/>
              </wp:wrapPolygon>
            </wp:wrapThrough>
            <wp:docPr id="2" name="Рисунок 2" descr="https://thumbs.dreamstime.com/b/%D0%B4%D0%B5%D0%B2%D1%83%D1%88%D0%BA%D0%B0-%D0%B0%D0%B3%D1%80%D0%B5%D0%B3%D0%B0%D1%82%D0%B0-20966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4%D0%B5%D0%B2%D1%83%D1%88%D0%BA%D0%B0-%D0%B0%D0%B3%D1%80%D0%B5%D0%B3%D0%B0%D1%82%D0%B0-209661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623E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Загадайте ребенку загадки: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1F4E79"/>
          <w:sz w:val="28"/>
          <w:szCs w:val="28"/>
          <w:lang w:eastAsia="ru-RU"/>
        </w:rPr>
        <w:t>Он бывает самым разным: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1F4E79"/>
          <w:sz w:val="28"/>
          <w:szCs w:val="28"/>
          <w:lang w:eastAsia="ru-RU"/>
        </w:rPr>
        <w:t>Добрым, вредным,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1F4E79"/>
          <w:sz w:val="28"/>
          <w:szCs w:val="28"/>
          <w:lang w:eastAsia="ru-RU"/>
        </w:rPr>
        <w:t>Гордым, важным,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1F4E79"/>
          <w:sz w:val="28"/>
          <w:szCs w:val="28"/>
          <w:lang w:eastAsia="ru-RU"/>
        </w:rPr>
        <w:t>Длинным, маленьким, горбатым,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1F4E79"/>
          <w:sz w:val="28"/>
          <w:szCs w:val="28"/>
          <w:lang w:eastAsia="ru-RU"/>
        </w:rPr>
        <w:t xml:space="preserve">Толстым, тонким, </w:t>
      </w:r>
      <w:proofErr w:type="gramStart"/>
      <w:r w:rsidRPr="006623E8">
        <w:rPr>
          <w:rFonts w:ascii="Times New Roman" w:eastAsia="Times New Roman" w:hAnsi="Times New Roman" w:cs="Times New Roman"/>
          <w:i/>
          <w:iCs/>
          <w:color w:val="1F4E79"/>
          <w:sz w:val="28"/>
          <w:szCs w:val="28"/>
          <w:lang w:eastAsia="ru-RU"/>
        </w:rPr>
        <w:t>конопатым</w:t>
      </w:r>
      <w:proofErr w:type="gramEnd"/>
      <w:r w:rsidRPr="006623E8">
        <w:rPr>
          <w:rFonts w:ascii="Times New Roman" w:eastAsia="Times New Roman" w:hAnsi="Times New Roman" w:cs="Times New Roman"/>
          <w:i/>
          <w:iCs/>
          <w:color w:val="1F4E79"/>
          <w:sz w:val="28"/>
          <w:szCs w:val="28"/>
          <w:lang w:eastAsia="ru-RU"/>
        </w:rPr>
        <w:t>. (Нос.)</w:t>
      </w:r>
    </w:p>
    <w:p w:rsidR="006623E8" w:rsidRPr="006623E8" w:rsidRDefault="006623E8" w:rsidP="006623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385623"/>
          <w:sz w:val="28"/>
          <w:szCs w:val="28"/>
          <w:lang w:eastAsia="ru-RU"/>
        </w:rPr>
        <w:t xml:space="preserve">У </w:t>
      </w:r>
      <w:proofErr w:type="gramStart"/>
      <w:r w:rsidRPr="006623E8">
        <w:rPr>
          <w:rFonts w:ascii="Times New Roman" w:eastAsia="Times New Roman" w:hAnsi="Times New Roman" w:cs="Times New Roman"/>
          <w:i/>
          <w:iCs/>
          <w:color w:val="385623"/>
          <w:sz w:val="28"/>
          <w:szCs w:val="28"/>
          <w:lang w:eastAsia="ru-RU"/>
        </w:rPr>
        <w:t>зверюшки</w:t>
      </w:r>
      <w:proofErr w:type="gramEnd"/>
      <w:r w:rsidRPr="006623E8">
        <w:rPr>
          <w:rFonts w:ascii="Times New Roman" w:eastAsia="Times New Roman" w:hAnsi="Times New Roman" w:cs="Times New Roman"/>
          <w:i/>
          <w:iCs/>
          <w:color w:val="385623"/>
          <w:sz w:val="28"/>
          <w:szCs w:val="28"/>
          <w:lang w:eastAsia="ru-RU"/>
        </w:rPr>
        <w:t xml:space="preserve"> — на макушке,        </w:t>
      </w:r>
    </w:p>
    <w:p w:rsidR="006623E8" w:rsidRPr="006623E8" w:rsidRDefault="006623E8" w:rsidP="006623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385623"/>
          <w:sz w:val="28"/>
          <w:szCs w:val="28"/>
          <w:lang w:eastAsia="ru-RU"/>
        </w:rPr>
        <w:t>А у нас — ниже глаз. (Уши</w:t>
      </w:r>
      <w:r w:rsidRPr="00662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6623E8" w:rsidRPr="006623E8" w:rsidRDefault="006623E8" w:rsidP="00662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Два Егорки живут возле горки,</w:t>
      </w:r>
    </w:p>
    <w:p w:rsidR="006623E8" w:rsidRPr="006623E8" w:rsidRDefault="006623E8" w:rsidP="006623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Живут дружно, а друг на друга не глядят. (Глаза.)</w:t>
      </w:r>
    </w:p>
    <w:p w:rsidR="006623E8" w:rsidRDefault="006623E8" w:rsidP="00662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C55911"/>
          <w:sz w:val="28"/>
          <w:szCs w:val="28"/>
          <w:lang w:eastAsia="ru-RU"/>
        </w:rPr>
      </w:pPr>
    </w:p>
    <w:p w:rsidR="006623E8" w:rsidRPr="006623E8" w:rsidRDefault="006623E8" w:rsidP="006623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C55911"/>
          <w:sz w:val="28"/>
          <w:szCs w:val="28"/>
          <w:lang w:eastAsia="ru-RU"/>
        </w:rPr>
        <w:t>За красными жердочками</w:t>
      </w:r>
    </w:p>
    <w:p w:rsidR="006623E8" w:rsidRPr="006623E8" w:rsidRDefault="006623E8" w:rsidP="006623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C55911"/>
          <w:sz w:val="28"/>
          <w:szCs w:val="28"/>
          <w:lang w:eastAsia="ru-RU"/>
        </w:rPr>
        <w:t>сидят белые курочки. (</w:t>
      </w:r>
      <w:r w:rsidRPr="006623E8">
        <w:rPr>
          <w:rFonts w:ascii="Times New Roman" w:eastAsia="Times New Roman" w:hAnsi="Times New Roman" w:cs="Times New Roman"/>
          <w:i/>
          <w:iCs/>
          <w:color w:val="C55911"/>
          <w:sz w:val="28"/>
          <w:szCs w:val="28"/>
          <w:u w:val="single"/>
          <w:lang w:eastAsia="ru-RU"/>
        </w:rPr>
        <w:t>Рот</w:t>
      </w:r>
      <w:r w:rsidRPr="006623E8">
        <w:rPr>
          <w:rFonts w:ascii="Times New Roman" w:eastAsia="Times New Roman" w:hAnsi="Times New Roman" w:cs="Times New Roman"/>
          <w:i/>
          <w:iCs/>
          <w:color w:val="C55911"/>
          <w:sz w:val="28"/>
          <w:szCs w:val="28"/>
          <w:lang w:eastAsia="ru-RU"/>
        </w:rPr>
        <w:t>: губы, зубы.)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anchor distT="0" distB="0" distL="114300" distR="114300" simplePos="0" relativeHeight="251660288" behindDoc="1" locked="0" layoutInCell="1" allowOverlap="1" wp14:anchorId="6B8322F4" wp14:editId="20E0CBD3">
            <wp:simplePos x="0" y="0"/>
            <wp:positionH relativeFrom="column">
              <wp:posOffset>2559685</wp:posOffset>
            </wp:positionH>
            <wp:positionV relativeFrom="paragraph">
              <wp:posOffset>81915</wp:posOffset>
            </wp:positionV>
            <wp:extent cx="3808730" cy="3752850"/>
            <wp:effectExtent l="0" t="0" r="1270" b="0"/>
            <wp:wrapThrough wrapText="bothSides">
              <wp:wrapPolygon edited="0">
                <wp:start x="0" y="0"/>
                <wp:lineTo x="0" y="21490"/>
                <wp:lineTo x="21499" y="21490"/>
                <wp:lineTo x="21499" y="0"/>
                <wp:lineTo x="0" y="0"/>
              </wp:wrapPolygon>
            </wp:wrapThrough>
            <wp:docPr id="3" name="Рисунок 3" descr="https://avatars.mds.yandex.net/get-pdb/1244951/96e31110-5bcd-4f39-a194-5c7fd7d5631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244951/96e31110-5bcd-4f39-a194-5c7fd7d56319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3E8">
        <w:rPr>
          <w:rFonts w:ascii="Times New Roman" w:eastAsia="Times New Roman" w:hAnsi="Times New Roman" w:cs="Times New Roman"/>
          <w:i/>
          <w:iCs/>
          <w:color w:val="2E75B5"/>
          <w:sz w:val="28"/>
          <w:szCs w:val="28"/>
          <w:lang w:eastAsia="ru-RU"/>
        </w:rPr>
        <w:t>Их не сеют, не сажают, они сами вырастают. (Волосы.)</w:t>
      </w:r>
    </w:p>
    <w:p w:rsidR="006623E8" w:rsidRDefault="006623E8" w:rsidP="00662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70AD47"/>
          <w:sz w:val="28"/>
          <w:szCs w:val="28"/>
          <w:lang w:eastAsia="ru-RU"/>
        </w:rPr>
      </w:pPr>
    </w:p>
    <w:p w:rsidR="006623E8" w:rsidRDefault="006623E8" w:rsidP="00662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70AD47"/>
          <w:sz w:val="28"/>
          <w:szCs w:val="28"/>
          <w:lang w:eastAsia="ru-RU"/>
        </w:rPr>
      </w:pPr>
    </w:p>
    <w:p w:rsidR="006623E8" w:rsidRDefault="006623E8" w:rsidP="006623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70AD47"/>
          <w:sz w:val="28"/>
          <w:szCs w:val="28"/>
          <w:lang w:eastAsia="ru-RU"/>
        </w:rPr>
      </w:pP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70AD47"/>
          <w:sz w:val="28"/>
          <w:szCs w:val="28"/>
          <w:lang w:eastAsia="ru-RU"/>
        </w:rPr>
        <w:t>Хожу-брожу не по лесам,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70AD47"/>
          <w:sz w:val="28"/>
          <w:szCs w:val="28"/>
          <w:lang w:eastAsia="ru-RU"/>
        </w:rPr>
        <w:t>А по усам и волосам,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70AD47"/>
          <w:sz w:val="28"/>
          <w:szCs w:val="28"/>
          <w:lang w:eastAsia="ru-RU"/>
        </w:rPr>
        <w:t>И зубы у меня длинней.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70AD47"/>
          <w:sz w:val="28"/>
          <w:szCs w:val="28"/>
          <w:lang w:eastAsia="ru-RU"/>
        </w:rPr>
        <w:t>Чем у волков и медведей (Расчёска)</w:t>
      </w:r>
    </w:p>
    <w:p w:rsidR="006623E8" w:rsidRDefault="006623E8" w:rsidP="0066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6623E8" w:rsidRDefault="006623E8" w:rsidP="0066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6623E8" w:rsidRDefault="006623E8" w:rsidP="0066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6623E8" w:rsidRDefault="006623E8" w:rsidP="0066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6623E8" w:rsidRDefault="006623E8" w:rsidP="00662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Ускользает, как живое,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Но не выпущу его я.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Белой пеной пенится,</w:t>
      </w:r>
      <w:r w:rsidRPr="006623E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623E8" w:rsidRPr="006623E8" w:rsidRDefault="006623E8" w:rsidP="006623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Руки мыть не ленится (Мыло)</w:t>
      </w:r>
    </w:p>
    <w:p w:rsidR="006623E8" w:rsidRPr="006623E8" w:rsidRDefault="006623E8" w:rsidP="006623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538135"/>
          <w:sz w:val="28"/>
          <w:szCs w:val="28"/>
          <w:lang w:eastAsia="ru-RU"/>
        </w:rPr>
        <w:t>Хвостик из кисти,</w:t>
      </w:r>
    </w:p>
    <w:p w:rsidR="006623E8" w:rsidRPr="006623E8" w:rsidRDefault="006623E8" w:rsidP="006623E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623E8">
        <w:rPr>
          <w:rFonts w:ascii="Times New Roman" w:eastAsia="Times New Roman" w:hAnsi="Times New Roman" w:cs="Times New Roman"/>
          <w:i/>
          <w:iCs/>
          <w:color w:val="538135"/>
          <w:sz w:val="28"/>
          <w:szCs w:val="28"/>
          <w:lang w:eastAsia="ru-RU"/>
        </w:rPr>
        <w:t>А на спинке - щетинка (Зубная щётка)</w:t>
      </w:r>
    </w:p>
    <w:p w:rsidR="006623E8" w:rsidRDefault="006623E8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Поиграйте с детьми: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Предложите ребенку ответить на вопросы: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 Что на голове?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Что на лице?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Что на руке?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Что на ноге?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Что на туловище?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«Сосчитай до 5»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Палец, ухо, рука, нос, глаз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«Подбирай, называй, запоминай»:</w:t>
      </w: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предложите ребенку назвать как  можно больше слов-действий: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Глаза нужны для того, чтобы видеть, смотреть, рассматривать, читать…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Нос нужен для того, чтобы…</w:t>
      </w:r>
      <w:proofErr w:type="gramStart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Язык нужен для того, чтобы…</w:t>
      </w:r>
      <w:proofErr w:type="gramStart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Уши нужны для того, чтобы…</w:t>
      </w:r>
      <w:proofErr w:type="gramStart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За волосами ухаживают так: их моют, расчесывают, вытирают, сушат…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За зубами ухаживают так: …</w:t>
      </w:r>
      <w:proofErr w:type="gramStart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За лицом ухаживают так: …</w:t>
      </w:r>
      <w:proofErr w:type="gramStart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«Один – много»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(глаз – глаза, ухо – уши и </w:t>
      </w:r>
      <w:proofErr w:type="spellStart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Нос - …         палец - …    рука - …    рот - …    нога - …    лоб - …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Назови ласково                                                                        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Рука – ручка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Нога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Лоб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Живот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Палец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Нос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Уши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Щека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Брови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Язык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лишнее?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Ноги, руки, платье, туловище.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Лоб, рот, нос, рука.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Хвост, </w:t>
      </w:r>
      <w:proofErr w:type="gramStart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морда</w:t>
      </w:r>
      <w:proofErr w:type="gramEnd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, плечи, лапы.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Какое слово отличается от других?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Рот, рот, крот, рот.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Уши, уши, ужи, уши.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Палец, палец, танец, палец.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Подбери действие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можно делать: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глазами – глядеть, читать, …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руками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ногами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зубами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языком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губами -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головой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пальцами -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Хитрые вопросы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Как ты думаешь, что случится, если человек перестанет: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умываться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чистить зубы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есть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пить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гулять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Собери предложение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Едой, </w:t>
      </w:r>
      <w:proofErr w:type="gramStart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proofErr w:type="gramEnd"/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, руки, мыть, надо.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Утрам, необходимо, по, зарядку, делать.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Обувал, ноги, мальчик, на, ботинки.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Хитрые вопросы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Как ты думаешь, что случится, если человек перестанет: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умываться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чистить зубы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есть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пить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гулять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- расчесывать волосы –</w:t>
      </w:r>
    </w:p>
    <w:p w:rsidR="00F14CCB" w:rsidRPr="006623E8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Употреби слово в нужной форме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Что? – уши.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У змей нет чего?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Холодно чему?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Отморозить что?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Слышать чем? –</w:t>
      </w:r>
    </w:p>
    <w:p w:rsidR="00F14CCB" w:rsidRPr="00F14CCB" w:rsidRDefault="00F14CCB" w:rsidP="00F14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CCB">
        <w:rPr>
          <w:rFonts w:ascii="Times New Roman" w:hAnsi="Times New Roman" w:cs="Times New Roman"/>
          <w:color w:val="000000" w:themeColor="text1"/>
          <w:sz w:val="28"/>
          <w:szCs w:val="28"/>
        </w:rPr>
        <w:t>Девочки носят сережки в чем? -</w:t>
      </w:r>
    </w:p>
    <w:p w:rsid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Прочитайте «Про умное Здоровье»</w:t>
      </w:r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Автор сказки: Ирис Ревю</w:t>
      </w:r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некотором царстве, сказочном государстве, жило-было Здоровье. Любило оно людей. Каждое утро на зарядку всех поднимало, принимать прохладный душ заставляло, обтираться влажным полотенцем принуждало, за правильным питанием следило.</w:t>
      </w:r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Да только отмахивались, порой, люди. На таблетки, микстуры, мази, сиропы надеялись. Но, как сказал один мудрец: «Здоровье в аптеке не купишь». Надоело Здоровью по домам бегать. И решило Здоровье так:</w:t>
      </w:r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— Кому я дорого, тот сам будет вести здоровый образ жизни. А кто не будет этого делать, тот пусть за мной побегает, поищет меня. Если найдет в аптеке, то хорошо. Да только сдаётся мне, что чтобы быть здоровым, одной аптеки мало. Таблетки, микстуры, мази, сиропы помогут лишь на время. А крепкое здоровье добывается долго, да по крупицам.</w:t>
      </w:r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Так оно и случилось. Кто в жизни бережёт своё здоровье, постоянно заботится о нём, тому всё и </w:t>
      </w:r>
      <w:proofErr w:type="gramStart"/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здорово</w:t>
      </w:r>
      <w:proofErr w:type="gramEnd"/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не надо ему бегать, искать Здоровье. А кто здоровья своего не ценит, тому побегать за ним придётся. Потерять здоровье легко, а восстановить – </w:t>
      </w:r>
      <w:proofErr w:type="gramStart"/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, как трудно.</w:t>
      </w:r>
    </w:p>
    <w:p w:rsid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2850A56" wp14:editId="74EA72EF">
            <wp:simplePos x="0" y="0"/>
            <wp:positionH relativeFrom="column">
              <wp:posOffset>3919220</wp:posOffset>
            </wp:positionH>
            <wp:positionV relativeFrom="paragraph">
              <wp:posOffset>-533400</wp:posOffset>
            </wp:positionV>
            <wp:extent cx="2345690" cy="3808730"/>
            <wp:effectExtent l="0" t="0" r="0" b="1270"/>
            <wp:wrapThrough wrapText="bothSides">
              <wp:wrapPolygon edited="0">
                <wp:start x="0" y="0"/>
                <wp:lineTo x="0" y="21499"/>
                <wp:lineTo x="21401" y="21499"/>
                <wp:lineTo x="21401" y="0"/>
                <wp:lineTo x="0" y="0"/>
              </wp:wrapPolygon>
            </wp:wrapThrough>
            <wp:docPr id="4" name="Рисунок 4" descr="http://miniskazka.ru/author_razn/koroleva_zubnaya_schetka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iskazka.ru/author_razn/koroleva_zubnaya_schetka/image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3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Посмотрите мультфильмы</w:t>
      </w:r>
    </w:p>
    <w:p w:rsid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«Про бегемота, который боялся прививок», </w:t>
      </w:r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«Митя и </w:t>
      </w:r>
      <w:proofErr w:type="spellStart"/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микробус</w:t>
      </w:r>
      <w:proofErr w:type="spellEnd"/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», </w:t>
      </w:r>
      <w:bookmarkStart w:id="0" w:name="_GoBack"/>
      <w:bookmarkEnd w:id="0"/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«Зубная быль»,</w:t>
      </w:r>
    </w:p>
    <w:p w:rsidR="006623E8" w:rsidRPr="006623E8" w:rsidRDefault="006623E8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E8">
        <w:rPr>
          <w:rFonts w:ascii="Times New Roman" w:hAnsi="Times New Roman" w:cs="Times New Roman"/>
          <w:color w:val="000000" w:themeColor="text1"/>
          <w:sz w:val="28"/>
          <w:szCs w:val="28"/>
        </w:rPr>
        <w:t>«Королева Зубная Щетка» </w:t>
      </w:r>
    </w:p>
    <w:p w:rsidR="0075272A" w:rsidRPr="006623E8" w:rsidRDefault="0075272A" w:rsidP="006623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5272A" w:rsidRPr="0066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8D"/>
    <w:rsid w:val="006623E8"/>
    <w:rsid w:val="0075272A"/>
    <w:rsid w:val="00F14CCB"/>
    <w:rsid w:val="00F9418D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CCB"/>
  </w:style>
  <w:style w:type="paragraph" w:customStyle="1" w:styleId="c0">
    <w:name w:val="c0"/>
    <w:basedOn w:val="a"/>
    <w:rsid w:val="00F1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4CCB"/>
  </w:style>
  <w:style w:type="character" w:customStyle="1" w:styleId="c4">
    <w:name w:val="c4"/>
    <w:basedOn w:val="a0"/>
    <w:rsid w:val="00F14CCB"/>
  </w:style>
  <w:style w:type="character" w:customStyle="1" w:styleId="c2">
    <w:name w:val="c2"/>
    <w:basedOn w:val="a0"/>
    <w:rsid w:val="00F14CCB"/>
  </w:style>
  <w:style w:type="paragraph" w:styleId="a3">
    <w:name w:val="Balloon Text"/>
    <w:basedOn w:val="a"/>
    <w:link w:val="a4"/>
    <w:uiPriority w:val="99"/>
    <w:semiHidden/>
    <w:unhideWhenUsed/>
    <w:rsid w:val="006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E8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66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CCB"/>
  </w:style>
  <w:style w:type="paragraph" w:customStyle="1" w:styleId="c0">
    <w:name w:val="c0"/>
    <w:basedOn w:val="a"/>
    <w:rsid w:val="00F1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4CCB"/>
  </w:style>
  <w:style w:type="character" w:customStyle="1" w:styleId="c4">
    <w:name w:val="c4"/>
    <w:basedOn w:val="a0"/>
    <w:rsid w:val="00F14CCB"/>
  </w:style>
  <w:style w:type="character" w:customStyle="1" w:styleId="c2">
    <w:name w:val="c2"/>
    <w:basedOn w:val="a0"/>
    <w:rsid w:val="00F14CCB"/>
  </w:style>
  <w:style w:type="paragraph" w:styleId="a3">
    <w:name w:val="Balloon Text"/>
    <w:basedOn w:val="a"/>
    <w:link w:val="a4"/>
    <w:uiPriority w:val="99"/>
    <w:semiHidden/>
    <w:unhideWhenUsed/>
    <w:rsid w:val="006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E8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66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2023-09-26T13:57:00Z</dcterms:created>
  <dcterms:modified xsi:type="dcterms:W3CDTF">2023-09-26T14:35:00Z</dcterms:modified>
</cp:coreProperties>
</file>