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4B" w:rsidRPr="0036094B" w:rsidRDefault="0036094B" w:rsidP="0036094B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36094B" w:rsidRPr="0036094B" w:rsidRDefault="0036094B" w:rsidP="0036094B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i/>
          <w:color w:val="00B0F0"/>
          <w:sz w:val="28"/>
          <w:szCs w:val="28"/>
        </w:rPr>
      </w:pPr>
    </w:p>
    <w:p w:rsidR="0036094B" w:rsidRPr="0036094B" w:rsidRDefault="0036094B" w:rsidP="0036094B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i/>
          <w:color w:val="00B0F0"/>
          <w:sz w:val="28"/>
          <w:szCs w:val="28"/>
        </w:rPr>
      </w:pPr>
      <w:r w:rsidRPr="0036094B">
        <w:rPr>
          <w:b/>
          <w:bCs/>
          <w:i/>
          <w:color w:val="00B0F0"/>
          <w:sz w:val="28"/>
          <w:szCs w:val="28"/>
        </w:rPr>
        <w:t>ПОДГОТОВКА РЕБЕНКА К ДЕТСКОМУ САДУ.</w:t>
      </w:r>
    </w:p>
    <w:p w:rsidR="0036094B" w:rsidRPr="0036094B" w:rsidRDefault="0036094B" w:rsidP="003609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 xml:space="preserve">Расскажите ребенку, </w:t>
      </w:r>
      <w:r w:rsidRPr="0036094B">
        <w:rPr>
          <w:b/>
          <w:color w:val="000000"/>
          <w:sz w:val="28"/>
          <w:szCs w:val="28"/>
        </w:rPr>
        <w:t>что такое детский сад</w:t>
      </w:r>
      <w:r w:rsidRPr="0036094B">
        <w:rPr>
          <w:color w:val="000000"/>
          <w:sz w:val="28"/>
          <w:szCs w:val="28"/>
        </w:rPr>
        <w:t>. Например: «Мы с тобой пойдем в детский сад. Там очень красиво</w:t>
      </w:r>
      <w:proofErr w:type="gramStart"/>
      <w:r w:rsidRPr="0036094B">
        <w:rPr>
          <w:color w:val="000000"/>
          <w:sz w:val="28"/>
          <w:szCs w:val="28"/>
        </w:rPr>
        <w:t>… В</w:t>
      </w:r>
      <w:proofErr w:type="gramEnd"/>
      <w:r w:rsidRPr="0036094B">
        <w:rPr>
          <w:color w:val="000000"/>
          <w:sz w:val="28"/>
          <w:szCs w:val="28"/>
        </w:rPr>
        <w:t xml:space="preserve"> группе маленькие столики и стульчики, много интересных игрушек. Там детки играют, танцуют, поют, </w:t>
      </w:r>
      <w:proofErr w:type="gramStart"/>
      <w:r w:rsidRPr="0036094B">
        <w:rPr>
          <w:color w:val="000000"/>
          <w:sz w:val="28"/>
          <w:szCs w:val="28"/>
        </w:rPr>
        <w:t>рисуют…  Тебе в детском саду очень понравится</w:t>
      </w:r>
      <w:proofErr w:type="gramEnd"/>
      <w:r w:rsidRPr="0036094B">
        <w:rPr>
          <w:color w:val="000000"/>
          <w:sz w:val="28"/>
          <w:szCs w:val="28"/>
        </w:rPr>
        <w:t>. А сейчас давай посмотрим фильм про этот центр»</w:t>
      </w:r>
    </w:p>
    <w:p w:rsidR="0036094B" w:rsidRPr="0036094B" w:rsidRDefault="0036094B" w:rsidP="003609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 xml:space="preserve">«Давай вместе приготовим </w:t>
      </w:r>
      <w:r w:rsidRPr="0036094B">
        <w:rPr>
          <w:b/>
          <w:color w:val="000000"/>
          <w:sz w:val="28"/>
          <w:szCs w:val="28"/>
        </w:rPr>
        <w:t>«радостную коробочку».</w:t>
      </w:r>
      <w:r w:rsidRPr="0036094B">
        <w:rPr>
          <w:color w:val="000000"/>
          <w:sz w:val="28"/>
          <w:szCs w:val="28"/>
        </w:rPr>
        <w:t xml:space="preserve"> Что мы туда положим?»</w:t>
      </w:r>
    </w:p>
    <w:p w:rsidR="0036094B" w:rsidRPr="0036094B" w:rsidRDefault="0036094B" w:rsidP="00360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 xml:space="preserve">В </w:t>
      </w:r>
      <w:r w:rsidRPr="0036094B">
        <w:rPr>
          <w:b/>
          <w:color w:val="000000"/>
          <w:sz w:val="28"/>
          <w:szCs w:val="28"/>
        </w:rPr>
        <w:t xml:space="preserve">«радостную коробку» </w:t>
      </w:r>
      <w:r w:rsidRPr="0036094B">
        <w:rPr>
          <w:color w:val="000000"/>
          <w:sz w:val="28"/>
          <w:szCs w:val="28"/>
        </w:rPr>
        <w:t>можно положить небольшие игрушки, которые остаются привлекательными для вашего ребенка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бумажную собачку. Тогда вам проще будет отправлять ребенка в детский сад - с игрушкой веселее идти, и проще завязать отношения с другим ребенком.</w:t>
      </w:r>
    </w:p>
    <w:p w:rsidR="0036094B" w:rsidRPr="0036094B" w:rsidRDefault="0036094B" w:rsidP="00360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 xml:space="preserve">Продумайте и отрепетируйте несколько разных </w:t>
      </w:r>
      <w:r w:rsidRPr="0036094B">
        <w:rPr>
          <w:b/>
          <w:color w:val="000000"/>
          <w:sz w:val="28"/>
          <w:szCs w:val="28"/>
        </w:rPr>
        <w:t>способов прощания</w:t>
      </w:r>
      <w:r w:rsidRPr="0036094B">
        <w:rPr>
          <w:color w:val="000000"/>
          <w:sz w:val="28"/>
          <w:szCs w:val="28"/>
        </w:rPr>
        <w:t xml:space="preserve"> (например, воздушный поцелуй, поглаживание по спинке).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Попробуйте дома</w:t>
      </w:r>
      <w:r w:rsidRPr="0036094B">
        <w:rPr>
          <w:b/>
          <w:color w:val="000000"/>
          <w:sz w:val="28"/>
          <w:szCs w:val="28"/>
        </w:rPr>
        <w:t xml:space="preserve"> проиграть с малышом различные ситуации, </w:t>
      </w:r>
      <w:r w:rsidRPr="0036094B">
        <w:rPr>
          <w:color w:val="000000"/>
          <w:sz w:val="28"/>
          <w:szCs w:val="28"/>
        </w:rPr>
        <w:t xml:space="preserve">которые возникают в детском саду. Например, лисичка - воспитатель, а медведица и медвежонок – мама и ребенок, </w:t>
      </w:r>
      <w:proofErr w:type="gramStart"/>
      <w:r w:rsidRPr="0036094B">
        <w:rPr>
          <w:color w:val="000000"/>
          <w:sz w:val="28"/>
          <w:szCs w:val="28"/>
        </w:rPr>
        <w:t>которые</w:t>
      </w:r>
      <w:proofErr w:type="gramEnd"/>
      <w:r w:rsidRPr="0036094B">
        <w:rPr>
          <w:color w:val="000000"/>
          <w:sz w:val="28"/>
          <w:szCs w:val="28"/>
        </w:rPr>
        <w:t xml:space="preserve"> идут в детский сад, заходят в группу, здороваются с лисичкой воспитателем. Мама-медведица прощается с малышом-медвежонком до вечера. Малыш-медвежонок остается в группе и играет с лисичкой-воспитателем и т.д.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1013"/>
          <w:tab w:val="left" w:pos="35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Хорошо, если ребенок захочет взять на себя какую-либо роль в этой игре. Поддерживайте такие игры.</w:t>
      </w:r>
    </w:p>
    <w:p w:rsidR="0036094B" w:rsidRPr="0036094B" w:rsidRDefault="0036094B" w:rsidP="00360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 xml:space="preserve">Научите малыша </w:t>
      </w:r>
      <w:r w:rsidRPr="0036094B">
        <w:rPr>
          <w:b/>
          <w:color w:val="000000"/>
          <w:sz w:val="28"/>
          <w:szCs w:val="28"/>
        </w:rPr>
        <w:t>знакомиться с другими детьми</w:t>
      </w:r>
      <w:r w:rsidRPr="0036094B">
        <w:rPr>
          <w:color w:val="000000"/>
          <w:sz w:val="28"/>
          <w:szCs w:val="28"/>
        </w:rPr>
        <w:t xml:space="preserve">, обращаться к ним по имени, </w:t>
      </w:r>
      <w:r w:rsidRPr="0036094B">
        <w:rPr>
          <w:b/>
          <w:color w:val="000000"/>
          <w:sz w:val="28"/>
          <w:szCs w:val="28"/>
        </w:rPr>
        <w:t>просить, а не отнимать игрушки</w:t>
      </w:r>
      <w:r w:rsidRPr="0036094B">
        <w:rPr>
          <w:color w:val="000000"/>
          <w:sz w:val="28"/>
          <w:szCs w:val="28"/>
        </w:rPr>
        <w:t>, предлагать свои игрушки другим детям. Познакомьтесь с другими родителями и их детьми. Называйте других детей в присутствии Вашего ребенка по имени. Поощряйте обращение Вашего ребенка за помощью 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малышу.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94B">
        <w:rPr>
          <w:b/>
          <w:color w:val="000000"/>
          <w:sz w:val="28"/>
          <w:szCs w:val="28"/>
        </w:rPr>
        <w:t xml:space="preserve">Рассказывайте </w:t>
      </w:r>
      <w:r w:rsidRPr="0036094B">
        <w:rPr>
          <w:color w:val="000000"/>
          <w:sz w:val="28"/>
          <w:szCs w:val="28"/>
        </w:rPr>
        <w:t>родным и знакомым в присутствии малыша о том, что</w:t>
      </w:r>
      <w:r w:rsidRPr="0036094B">
        <w:rPr>
          <w:b/>
          <w:color w:val="000000"/>
          <w:sz w:val="28"/>
          <w:szCs w:val="28"/>
        </w:rPr>
        <w:t xml:space="preserve"> он ходит в детский центр</w:t>
      </w:r>
      <w:r w:rsidRPr="0036094B">
        <w:rPr>
          <w:color w:val="000000"/>
          <w:sz w:val="28"/>
          <w:szCs w:val="28"/>
        </w:rPr>
        <w:t xml:space="preserve">, что ему там очень интересно, </w:t>
      </w:r>
      <w:r w:rsidRPr="0036094B">
        <w:rPr>
          <w:b/>
          <w:color w:val="000000"/>
          <w:sz w:val="28"/>
          <w:szCs w:val="28"/>
        </w:rPr>
        <w:t>радуйтесь его успехам</w:t>
      </w:r>
      <w:r w:rsidRPr="0036094B">
        <w:rPr>
          <w:color w:val="000000"/>
          <w:sz w:val="28"/>
          <w:szCs w:val="28"/>
        </w:rPr>
        <w:t>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 xml:space="preserve">В период адаптации </w:t>
      </w:r>
      <w:r w:rsidRPr="0036094B">
        <w:rPr>
          <w:b/>
          <w:color w:val="000000"/>
          <w:sz w:val="28"/>
          <w:szCs w:val="28"/>
        </w:rPr>
        <w:t>эмоционально поддерживайте малыша.</w:t>
      </w:r>
      <w:r w:rsidRPr="0036094B">
        <w:rPr>
          <w:color w:val="000000"/>
          <w:sz w:val="28"/>
          <w:szCs w:val="28"/>
        </w:rPr>
        <w:t xml:space="preserve"> Теперь вы </w:t>
      </w:r>
      <w:r w:rsidRPr="0036094B">
        <w:rPr>
          <w:color w:val="000000"/>
          <w:sz w:val="28"/>
          <w:szCs w:val="28"/>
        </w:rPr>
        <w:lastRenderedPageBreak/>
        <w:t xml:space="preserve">проводите с ним меньше времени. Компенсируйте это качеством общения. Чаще обнимайте ребенка. Скажите малышу: «Я знаю, что ты скучаешь без меня. Когда что-то новое, </w:t>
      </w:r>
      <w:proofErr w:type="gramStart"/>
      <w:r w:rsidRPr="0036094B">
        <w:rPr>
          <w:color w:val="000000"/>
          <w:sz w:val="28"/>
          <w:szCs w:val="28"/>
        </w:rPr>
        <w:t>бывает сначала волнуешься</w:t>
      </w:r>
      <w:proofErr w:type="gramEnd"/>
      <w:r w:rsidRPr="0036094B">
        <w:rPr>
          <w:color w:val="000000"/>
          <w:sz w:val="28"/>
          <w:szCs w:val="28"/>
        </w:rPr>
        <w:t>, а потом привыкаешь и становится интересно. Ты молодец, ты смелый, я горжусь тобой, у тебя все получится».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 xml:space="preserve">В присутствии ребенка </w:t>
      </w:r>
      <w:r w:rsidRPr="0036094B">
        <w:rPr>
          <w:b/>
          <w:color w:val="000000"/>
          <w:sz w:val="28"/>
          <w:szCs w:val="28"/>
        </w:rPr>
        <w:t xml:space="preserve">избегайте критических замечаний </w:t>
      </w:r>
      <w:r w:rsidRPr="0036094B">
        <w:rPr>
          <w:color w:val="000000"/>
          <w:sz w:val="28"/>
          <w:szCs w:val="28"/>
        </w:rPr>
        <w:t xml:space="preserve">в адрес детского сада и его сотрудников. 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Не пугайте ребенка детским садом.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iCs/>
          <w:color w:val="000000"/>
          <w:w w:val="88"/>
          <w:sz w:val="28"/>
          <w:szCs w:val="28"/>
        </w:rPr>
      </w:pPr>
      <w:r w:rsidRPr="0036094B">
        <w:rPr>
          <w:b/>
          <w:iCs/>
          <w:color w:val="000000"/>
          <w:w w:val="88"/>
          <w:sz w:val="28"/>
          <w:szCs w:val="28"/>
        </w:rPr>
        <w:t>Хорошо, если  малыш будет уметь</w:t>
      </w:r>
    </w:p>
    <w:p w:rsidR="0036094B" w:rsidRPr="0036094B" w:rsidRDefault="0036094B" w:rsidP="0036094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  <w:rPr>
          <w:i/>
          <w:iCs/>
          <w:color w:val="000000"/>
          <w:w w:val="88"/>
          <w:sz w:val="28"/>
          <w:szCs w:val="28"/>
        </w:rPr>
      </w:pPr>
      <w:r w:rsidRPr="0036094B">
        <w:rPr>
          <w:color w:val="000000"/>
          <w:w w:val="95"/>
          <w:sz w:val="28"/>
          <w:szCs w:val="28"/>
        </w:rPr>
        <w:t xml:space="preserve"> </w:t>
      </w:r>
      <w:r w:rsidRPr="0036094B">
        <w:rPr>
          <w:i/>
          <w:color w:val="000000"/>
          <w:w w:val="95"/>
          <w:sz w:val="28"/>
          <w:szCs w:val="28"/>
        </w:rPr>
        <w:t>самостоятельно есть</w:t>
      </w:r>
      <w:r w:rsidRPr="0036094B">
        <w:rPr>
          <w:color w:val="000000"/>
          <w:w w:val="95"/>
          <w:sz w:val="28"/>
          <w:szCs w:val="28"/>
        </w:rPr>
        <w:t xml:space="preserve"> из тарелки, пить из чашки, пользоваться салфеткой;</w:t>
      </w:r>
    </w:p>
    <w:p w:rsidR="0036094B" w:rsidRPr="0036094B" w:rsidRDefault="0036094B" w:rsidP="0036094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  <w:rPr>
          <w:color w:val="000000"/>
          <w:w w:val="95"/>
          <w:sz w:val="28"/>
          <w:szCs w:val="28"/>
        </w:rPr>
      </w:pPr>
      <w:r w:rsidRPr="0036094B">
        <w:rPr>
          <w:i/>
          <w:color w:val="000000"/>
          <w:w w:val="95"/>
          <w:sz w:val="28"/>
          <w:szCs w:val="28"/>
        </w:rPr>
        <w:t xml:space="preserve">мыть руки перед едой </w:t>
      </w:r>
      <w:r w:rsidRPr="0036094B">
        <w:rPr>
          <w:color w:val="000000"/>
          <w:w w:val="95"/>
          <w:sz w:val="28"/>
          <w:szCs w:val="28"/>
        </w:rPr>
        <w:t>и вытирать их насухо полотенцем;</w:t>
      </w:r>
    </w:p>
    <w:p w:rsidR="0036094B" w:rsidRPr="0036094B" w:rsidRDefault="0036094B" w:rsidP="0036094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  <w:rPr>
          <w:color w:val="000000"/>
          <w:w w:val="95"/>
          <w:sz w:val="28"/>
          <w:szCs w:val="28"/>
        </w:rPr>
      </w:pPr>
      <w:r w:rsidRPr="0036094B">
        <w:rPr>
          <w:i/>
          <w:color w:val="000000"/>
          <w:w w:val="95"/>
          <w:sz w:val="28"/>
          <w:szCs w:val="28"/>
        </w:rPr>
        <w:t>проситься на горшок</w:t>
      </w:r>
      <w:r w:rsidRPr="0036094B">
        <w:rPr>
          <w:color w:val="000000"/>
          <w:w w:val="95"/>
          <w:sz w:val="28"/>
          <w:szCs w:val="28"/>
        </w:rPr>
        <w:t>;</w:t>
      </w:r>
    </w:p>
    <w:p w:rsidR="0036094B" w:rsidRPr="0036094B" w:rsidRDefault="0036094B" w:rsidP="0036094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  <w:rPr>
          <w:color w:val="000000"/>
          <w:w w:val="95"/>
          <w:sz w:val="28"/>
          <w:szCs w:val="28"/>
        </w:rPr>
      </w:pPr>
      <w:r w:rsidRPr="0036094B">
        <w:rPr>
          <w:i/>
          <w:color w:val="000000"/>
          <w:w w:val="95"/>
          <w:sz w:val="28"/>
          <w:szCs w:val="28"/>
        </w:rPr>
        <w:t>сам себя обслуживать</w:t>
      </w:r>
      <w:r w:rsidRPr="0036094B">
        <w:rPr>
          <w:color w:val="000000"/>
          <w:w w:val="95"/>
          <w:sz w:val="28"/>
          <w:szCs w:val="28"/>
        </w:rPr>
        <w:t>: снимать и надевать колготки, носки, ботинки, шапку, складывать одежду.</w:t>
      </w:r>
    </w:p>
    <w:p w:rsidR="0036094B" w:rsidRPr="0036094B" w:rsidRDefault="0036094B" w:rsidP="0036094B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36094B">
        <w:rPr>
          <w:b/>
          <w:bCs/>
          <w:color w:val="000000"/>
          <w:sz w:val="28"/>
          <w:szCs w:val="28"/>
        </w:rPr>
        <w:t>Что делать, если ребенок плачет при расставании с родителями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Дайте ребенку с собой любимую игрушку или какой-то домашний предмет.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Принесите в группу свою фотографию.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Устройте семейный праздник вечером.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Демонстрируйте ребенку свою любовь и заботу.</w:t>
      </w:r>
    </w:p>
    <w:p w:rsidR="0036094B" w:rsidRPr="0036094B" w:rsidRDefault="0036094B" w:rsidP="0036094B">
      <w:pPr>
        <w:shd w:val="clear" w:color="auto" w:fill="FFFFFF"/>
        <w:ind w:firstLine="635"/>
        <w:jc w:val="center"/>
        <w:rPr>
          <w:b/>
          <w:bCs/>
          <w:color w:val="000000"/>
          <w:sz w:val="28"/>
          <w:szCs w:val="28"/>
        </w:rPr>
      </w:pPr>
      <w:r w:rsidRPr="0036094B">
        <w:rPr>
          <w:b/>
          <w:bCs/>
          <w:color w:val="000000"/>
          <w:sz w:val="28"/>
          <w:szCs w:val="28"/>
        </w:rPr>
        <w:t>Что делать, если ребенок не хочет убирать за собой игрушки</w:t>
      </w:r>
    </w:p>
    <w:p w:rsidR="0036094B" w:rsidRPr="0036094B" w:rsidRDefault="0036094B" w:rsidP="0036094B">
      <w:pPr>
        <w:shd w:val="clear" w:color="auto" w:fill="FFFFFF"/>
        <w:ind w:firstLine="635"/>
        <w:jc w:val="center"/>
        <w:rPr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Будьте примером для ребенка, убирайте за собой вещи.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 xml:space="preserve">Убирайте игрушки вместе. 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Формулируйте просьбы убрать игрушки доброжелательно. Не приказывайте.</w:t>
      </w:r>
    </w:p>
    <w:p w:rsidR="0036094B" w:rsidRPr="0036094B" w:rsidRDefault="0036094B" w:rsidP="0036094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</w:p>
    <w:p w:rsidR="0036094B" w:rsidRPr="0036094B" w:rsidRDefault="0036094B" w:rsidP="0036094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jc w:val="both"/>
        <w:rPr>
          <w:color w:val="000000"/>
          <w:sz w:val="28"/>
          <w:szCs w:val="28"/>
        </w:rPr>
      </w:pPr>
      <w:r w:rsidRPr="0036094B">
        <w:rPr>
          <w:color w:val="000000"/>
          <w:sz w:val="28"/>
          <w:szCs w:val="28"/>
        </w:rPr>
        <w:t>Сделайте уборку игрушек ритуалом перед укладыванием ребенка спать.</w:t>
      </w:r>
    </w:p>
    <w:p w:rsidR="0036094B" w:rsidRPr="0036094B" w:rsidRDefault="0036094B" w:rsidP="0036094B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36094B" w:rsidRPr="0036094B" w:rsidRDefault="0036094B" w:rsidP="0036094B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36094B" w:rsidRPr="0036094B" w:rsidRDefault="0036094B" w:rsidP="0036094B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36094B" w:rsidRPr="0036094B" w:rsidRDefault="0036094B" w:rsidP="0036094B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ED4F52" w:rsidRPr="0036094B" w:rsidRDefault="00ED4F52">
      <w:pPr>
        <w:rPr>
          <w:sz w:val="28"/>
          <w:szCs w:val="28"/>
        </w:rPr>
      </w:pPr>
    </w:p>
    <w:sectPr w:rsidR="00ED4F52" w:rsidRPr="0036094B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074"/>
    <w:multiLevelType w:val="hybridMultilevel"/>
    <w:tmpl w:val="A84E6838"/>
    <w:lvl w:ilvl="0" w:tplc="CDDE7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4E2884">
      <w:start w:val="1"/>
      <w:numFmt w:val="decimal"/>
      <w:lvlText w:val="%2.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94B"/>
    <w:rsid w:val="00184E56"/>
    <w:rsid w:val="0036094B"/>
    <w:rsid w:val="00DE7F2D"/>
    <w:rsid w:val="00ED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2022-07-28T12:01:00Z</dcterms:created>
  <dcterms:modified xsi:type="dcterms:W3CDTF">2022-07-28T12:12:00Z</dcterms:modified>
</cp:coreProperties>
</file>