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38" w:rsidRPr="000D2238" w:rsidRDefault="000D2238" w:rsidP="000D2238">
      <w:pPr>
        <w:ind w:left="-567"/>
        <w:rPr>
          <w:rFonts w:ascii="Times New Roman" w:hAnsi="Times New Roman" w:cs="Times New Roman"/>
          <w:i/>
          <w:sz w:val="36"/>
          <w:szCs w:val="36"/>
          <w:shd w:val="clear" w:color="auto" w:fill="FFFFFF"/>
        </w:rPr>
      </w:pPr>
      <w:r w:rsidRPr="000D2238">
        <w:t xml:space="preserve">                                             </w:t>
      </w:r>
      <w:hyperlink r:id="rId4" w:tooltip="Консультации для родителей" w:history="1">
        <w:r w:rsidRPr="000D2238">
          <w:rPr>
            <w:rStyle w:val="a5"/>
            <w:rFonts w:ascii="Times New Roman" w:hAnsi="Times New Roman" w:cs="Times New Roman"/>
            <w:bCs/>
            <w:i/>
            <w:color w:val="auto"/>
            <w:sz w:val="36"/>
            <w:szCs w:val="36"/>
            <w:bdr w:val="none" w:sz="0" w:space="0" w:color="auto" w:frame="1"/>
          </w:rPr>
          <w:t>Консультация для родителей</w:t>
        </w:r>
      </w:hyperlink>
      <w:r w:rsidRPr="000D2238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.</w:t>
      </w:r>
    </w:p>
    <w:p w:rsidR="000D2238" w:rsidRPr="000D2238" w:rsidRDefault="000D2238" w:rsidP="000D2238">
      <w:pPr>
        <w:ind w:left="-567"/>
        <w:rPr>
          <w:rFonts w:ascii="Times New Roman" w:hAnsi="Times New Roman" w:cs="Times New Roman"/>
          <w:sz w:val="28"/>
          <w:szCs w:val="28"/>
        </w:rPr>
      </w:pPr>
      <w:r w:rsidRPr="000D2238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 xml:space="preserve">                    </w:t>
      </w:r>
      <w:r w:rsidRPr="000D2238">
        <w:rPr>
          <w:rFonts w:ascii="Times New Roman" w:hAnsi="Times New Roman" w:cs="Times New Roman"/>
          <w:iCs/>
          <w:sz w:val="44"/>
          <w:szCs w:val="44"/>
          <w:bdr w:val="none" w:sz="0" w:space="0" w:color="auto" w:frame="1"/>
          <w:shd w:val="clear" w:color="auto" w:fill="FFFFFF"/>
        </w:rPr>
        <w:t>«</w:t>
      </w:r>
      <w:r w:rsidRPr="000D2238">
        <w:rPr>
          <w:rStyle w:val="a4"/>
          <w:rFonts w:ascii="Times New Roman" w:hAnsi="Times New Roman" w:cs="Times New Roman"/>
          <w:iCs/>
          <w:sz w:val="44"/>
          <w:szCs w:val="44"/>
          <w:bdr w:val="none" w:sz="0" w:space="0" w:color="auto" w:frame="1"/>
        </w:rPr>
        <w:t>Пальчиковые </w:t>
      </w:r>
      <w:hyperlink r:id="rId5" w:tooltip="Игры для детей" w:history="1">
        <w:r w:rsidRPr="000D2238">
          <w:rPr>
            <w:rStyle w:val="a5"/>
            <w:rFonts w:ascii="Times New Roman" w:hAnsi="Times New Roman" w:cs="Times New Roman"/>
            <w:b/>
            <w:bCs/>
            <w:iCs/>
            <w:color w:val="auto"/>
            <w:sz w:val="44"/>
            <w:szCs w:val="44"/>
            <w:u w:val="none"/>
            <w:bdr w:val="none" w:sz="0" w:space="0" w:color="auto" w:frame="1"/>
          </w:rPr>
          <w:t>игры для детей</w:t>
        </w:r>
      </w:hyperlink>
      <w:r w:rsidRPr="000D2238">
        <w:rPr>
          <w:rFonts w:ascii="Times New Roman" w:hAnsi="Times New Roman" w:cs="Times New Roman"/>
          <w:b/>
          <w:iCs/>
          <w:sz w:val="44"/>
          <w:szCs w:val="44"/>
          <w:bdr w:val="none" w:sz="0" w:space="0" w:color="auto" w:frame="1"/>
          <w:shd w:val="clear" w:color="auto" w:fill="FFFFFF"/>
        </w:rPr>
        <w:t>»</w:t>
      </w:r>
      <w:r w:rsidRPr="000D2238">
        <w:rPr>
          <w:rFonts w:ascii="Times New Roman" w:hAnsi="Times New Roman" w:cs="Times New Roman"/>
          <w:b/>
          <w:sz w:val="44"/>
          <w:szCs w:val="44"/>
          <w:bdr w:val="none" w:sz="0" w:space="0" w:color="auto" w:frame="1"/>
          <w:shd w:val="clear" w:color="auto" w:fill="FFFFFF"/>
        </w:rPr>
        <w:t xml:space="preserve"> </w:t>
      </w:r>
    </w:p>
    <w:p w:rsidR="000D2238" w:rsidRPr="008B5714" w:rsidRDefault="000D2238" w:rsidP="000D223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B571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Пальчиковые игры</w:t>
      </w:r>
      <w:r w:rsidRPr="008B5714">
        <w:rPr>
          <w:sz w:val="28"/>
          <w:szCs w:val="28"/>
          <w:shd w:val="clear" w:color="auto" w:fill="FFFFFF"/>
        </w:rPr>
        <w:t> влияют на тактильное взаимодействие, формируют и укрепляют тёплые взаимоотношения. </w:t>
      </w:r>
      <w:r w:rsidRPr="008B571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Пальчиковые игры со словами</w:t>
      </w:r>
      <w:r w:rsidRPr="008B5714">
        <w:rPr>
          <w:sz w:val="28"/>
          <w:szCs w:val="28"/>
          <w:shd w:val="clear" w:color="auto" w:fill="FFFFFF"/>
        </w:rPr>
        <w:t>, песенками способствуют развитию чувства ритма и музыкальных способностей малышей. Еще сколько всего полезного мы делаем, играя в </w:t>
      </w:r>
      <w:r w:rsidRPr="008B571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пальчиковые игры</w:t>
      </w:r>
      <w:proofErr w:type="gramStart"/>
      <w:r w:rsidRPr="008B5714">
        <w:rPr>
          <w:sz w:val="28"/>
          <w:szCs w:val="28"/>
          <w:shd w:val="clear" w:color="auto" w:fill="FFFFFF"/>
        </w:rPr>
        <w:t>.</w:t>
      </w:r>
      <w:proofErr w:type="gramEnd"/>
      <w:r w:rsidRPr="008B5714">
        <w:rPr>
          <w:sz w:val="28"/>
          <w:szCs w:val="28"/>
        </w:rPr>
        <w:t xml:space="preserve"> - </w:t>
      </w:r>
      <w:proofErr w:type="gramStart"/>
      <w:r w:rsidRPr="008B5714">
        <w:rPr>
          <w:sz w:val="28"/>
          <w:szCs w:val="28"/>
        </w:rPr>
        <w:t>у</w:t>
      </w:r>
      <w:proofErr w:type="gramEnd"/>
      <w:r w:rsidRPr="008B5714">
        <w:rPr>
          <w:sz w:val="28"/>
          <w:szCs w:val="28"/>
        </w:rPr>
        <w:t>пражняя и ритмично двигая </w:t>
      </w:r>
      <w:r w:rsidRPr="008B5714">
        <w:rPr>
          <w:rStyle w:val="a4"/>
          <w:sz w:val="28"/>
          <w:szCs w:val="28"/>
          <w:bdr w:val="none" w:sz="0" w:space="0" w:color="auto" w:frame="1"/>
        </w:rPr>
        <w:t>пальчиками</w:t>
      </w:r>
      <w:r w:rsidRPr="008B5714">
        <w:rPr>
          <w:sz w:val="28"/>
          <w:szCs w:val="28"/>
        </w:rPr>
        <w:t>, малыш активизирует речевые центры головного мозга.</w:t>
      </w:r>
    </w:p>
    <w:p w:rsidR="000D2238" w:rsidRPr="008B5714" w:rsidRDefault="000D2238" w:rsidP="000D2238">
      <w:pPr>
        <w:pStyle w:val="a3"/>
        <w:shd w:val="clear" w:color="auto" w:fill="FFFFFF"/>
        <w:spacing w:before="225" w:beforeAutospacing="0" w:after="225" w:afterAutospacing="0"/>
        <w:ind w:left="-567"/>
        <w:rPr>
          <w:sz w:val="28"/>
          <w:szCs w:val="28"/>
        </w:rPr>
      </w:pPr>
      <w:r w:rsidRPr="008B5714">
        <w:rPr>
          <w:sz w:val="28"/>
          <w:szCs w:val="28"/>
        </w:rPr>
        <w:t xml:space="preserve">- </w:t>
      </w:r>
      <w:proofErr w:type="gramStart"/>
      <w:r w:rsidRPr="008B5714">
        <w:rPr>
          <w:sz w:val="28"/>
          <w:szCs w:val="28"/>
        </w:rPr>
        <w:t>р</w:t>
      </w:r>
      <w:proofErr w:type="gramEnd"/>
      <w:r w:rsidRPr="008B5714">
        <w:rPr>
          <w:sz w:val="28"/>
          <w:szCs w:val="28"/>
        </w:rPr>
        <w:t>азвивает умение малыша подражать нам, взрослым, учит вслушиваться в нашу речь и понимать ее;</w:t>
      </w:r>
    </w:p>
    <w:p w:rsidR="000D2238" w:rsidRPr="008B5714" w:rsidRDefault="000D2238" w:rsidP="000D2238">
      <w:pPr>
        <w:pStyle w:val="a3"/>
        <w:shd w:val="clear" w:color="auto" w:fill="FFFFFF"/>
        <w:spacing w:before="225" w:beforeAutospacing="0" w:after="225" w:afterAutospacing="0"/>
        <w:ind w:left="-567"/>
        <w:rPr>
          <w:sz w:val="28"/>
          <w:szCs w:val="28"/>
        </w:rPr>
      </w:pPr>
      <w:r w:rsidRPr="008B5714">
        <w:rPr>
          <w:sz w:val="28"/>
          <w:szCs w:val="28"/>
        </w:rPr>
        <w:t>- повышает речевую активность ребенка, да и просто создает благоприятную эмоциональную атмосферу.</w:t>
      </w:r>
    </w:p>
    <w:p w:rsidR="000D2238" w:rsidRPr="008B5714" w:rsidRDefault="000D2238" w:rsidP="000D2238">
      <w:pPr>
        <w:pStyle w:val="a3"/>
        <w:shd w:val="clear" w:color="auto" w:fill="FFFFFF"/>
        <w:spacing w:before="225" w:beforeAutospacing="0" w:after="225" w:afterAutospacing="0"/>
        <w:ind w:left="-567"/>
        <w:rPr>
          <w:sz w:val="28"/>
          <w:szCs w:val="28"/>
        </w:rPr>
      </w:pPr>
      <w:r w:rsidRPr="008B5714">
        <w:rPr>
          <w:sz w:val="28"/>
          <w:szCs w:val="28"/>
        </w:rPr>
        <w:t>- учит малыша концентрировать внимание и правильно его распределять.</w:t>
      </w:r>
    </w:p>
    <w:p w:rsidR="000D2238" w:rsidRPr="008B5714" w:rsidRDefault="000D2238" w:rsidP="000D2238">
      <w:pPr>
        <w:pStyle w:val="a3"/>
        <w:shd w:val="clear" w:color="auto" w:fill="FFFFFF"/>
        <w:spacing w:before="225" w:beforeAutospacing="0" w:after="225" w:afterAutospacing="0"/>
        <w:ind w:left="-567"/>
        <w:rPr>
          <w:sz w:val="28"/>
          <w:szCs w:val="28"/>
        </w:rPr>
      </w:pPr>
      <w:r w:rsidRPr="008B5714">
        <w:rPr>
          <w:sz w:val="28"/>
          <w:szCs w:val="28"/>
        </w:rPr>
        <w:t>Это очень и очень важное умение! И взрослым нужно помогать малышу его формировать. Кстати, произвольно управлять своим вниманием ребенок сможет научиться,</w:t>
      </w:r>
      <w:r>
        <w:rPr>
          <w:sz w:val="28"/>
          <w:szCs w:val="28"/>
        </w:rPr>
        <w:t xml:space="preserve"> </w:t>
      </w:r>
      <w:proofErr w:type="gramStart"/>
      <w:r w:rsidRPr="008B5714">
        <w:rPr>
          <w:sz w:val="28"/>
          <w:szCs w:val="28"/>
        </w:rPr>
        <w:t>только</w:t>
      </w:r>
      <w:proofErr w:type="gramEnd"/>
      <w:r w:rsidRPr="008B5714">
        <w:rPr>
          <w:sz w:val="28"/>
          <w:szCs w:val="28"/>
        </w:rPr>
        <w:t xml:space="preserve"> к возрасту 6-7 лет. И от этого умения во многом будут зависеть его школьные успехи.</w:t>
      </w:r>
    </w:p>
    <w:p w:rsidR="000D2238" w:rsidRPr="008B5714" w:rsidRDefault="000D2238" w:rsidP="000D223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B5714">
        <w:rPr>
          <w:sz w:val="28"/>
          <w:szCs w:val="28"/>
        </w:rPr>
        <w:t>Говорят, когда малыш начнет говорить и сможет стихами сопровождать упражнение из </w:t>
      </w:r>
      <w:r w:rsidRPr="008B5714">
        <w:rPr>
          <w:rStyle w:val="a4"/>
          <w:sz w:val="28"/>
          <w:szCs w:val="28"/>
          <w:bdr w:val="none" w:sz="0" w:space="0" w:color="auto" w:frame="1"/>
        </w:rPr>
        <w:t>пальчиковой</w:t>
      </w:r>
      <w:r w:rsidRPr="008B5714">
        <w:rPr>
          <w:sz w:val="28"/>
          <w:szCs w:val="28"/>
        </w:rPr>
        <w:t xml:space="preserve"> гимнастики – это будет делать его речь более четкой, ритмичной, яркой. Таким образом, он сможет усилить </w:t>
      </w:r>
      <w:proofErr w:type="gramStart"/>
      <w:r w:rsidRPr="008B5714">
        <w:rPr>
          <w:sz w:val="28"/>
          <w:szCs w:val="28"/>
        </w:rPr>
        <w:t>контроль за</w:t>
      </w:r>
      <w:proofErr w:type="gramEnd"/>
      <w:r w:rsidRPr="008B5714">
        <w:rPr>
          <w:sz w:val="28"/>
          <w:szCs w:val="28"/>
        </w:rPr>
        <w:t xml:space="preserve"> своими движениями.</w:t>
      </w:r>
    </w:p>
    <w:p w:rsidR="000D2238" w:rsidRPr="008B5714" w:rsidRDefault="000D2238" w:rsidP="000D223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B5714">
        <w:rPr>
          <w:sz w:val="28"/>
          <w:szCs w:val="28"/>
        </w:rPr>
        <w:t>А еще в </w:t>
      </w:r>
      <w:r w:rsidRPr="008B5714">
        <w:rPr>
          <w:rStyle w:val="a4"/>
          <w:sz w:val="28"/>
          <w:szCs w:val="28"/>
          <w:bdr w:val="none" w:sz="0" w:space="0" w:color="auto" w:frame="1"/>
        </w:rPr>
        <w:t>пальчиковых</w:t>
      </w:r>
      <w:r w:rsidRPr="008B5714">
        <w:rPr>
          <w:sz w:val="28"/>
          <w:szCs w:val="28"/>
        </w:rPr>
        <w:t> </w:t>
      </w:r>
      <w:r w:rsidRPr="008B5714">
        <w:rPr>
          <w:sz w:val="28"/>
          <w:szCs w:val="28"/>
          <w:u w:val="single"/>
          <w:bdr w:val="none" w:sz="0" w:space="0" w:color="auto" w:frame="1"/>
        </w:rPr>
        <w:t>играх нужно запоминать многое</w:t>
      </w:r>
      <w:r w:rsidRPr="008B5714">
        <w:rPr>
          <w:sz w:val="28"/>
          <w:szCs w:val="28"/>
        </w:rPr>
        <w:t>:</w:t>
      </w:r>
    </w:p>
    <w:p w:rsidR="000D2238" w:rsidRPr="008B5714" w:rsidRDefault="000D2238" w:rsidP="000D223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B5714">
        <w:rPr>
          <w:sz w:val="28"/>
          <w:szCs w:val="28"/>
        </w:rPr>
        <w:t>- положение </w:t>
      </w:r>
      <w:r w:rsidRPr="008B5714">
        <w:rPr>
          <w:rStyle w:val="a4"/>
          <w:sz w:val="28"/>
          <w:szCs w:val="28"/>
          <w:bdr w:val="none" w:sz="0" w:space="0" w:color="auto" w:frame="1"/>
        </w:rPr>
        <w:t>пальцев</w:t>
      </w:r>
      <w:r w:rsidRPr="008B5714">
        <w:rPr>
          <w:sz w:val="28"/>
          <w:szCs w:val="28"/>
        </w:rPr>
        <w:t>;</w:t>
      </w:r>
    </w:p>
    <w:p w:rsidR="000D2238" w:rsidRPr="008B5714" w:rsidRDefault="000D2238" w:rsidP="000D2238">
      <w:pPr>
        <w:pStyle w:val="a3"/>
        <w:shd w:val="clear" w:color="auto" w:fill="FFFFFF"/>
        <w:spacing w:before="225" w:beforeAutospacing="0" w:after="225" w:afterAutospacing="0"/>
        <w:ind w:left="-567"/>
        <w:rPr>
          <w:sz w:val="28"/>
          <w:szCs w:val="28"/>
        </w:rPr>
      </w:pPr>
      <w:r w:rsidRPr="008B5714">
        <w:rPr>
          <w:sz w:val="28"/>
          <w:szCs w:val="28"/>
        </w:rPr>
        <w:t>- последовательность движений, да и просто стихи.</w:t>
      </w:r>
    </w:p>
    <w:p w:rsidR="000D2238" w:rsidRPr="008B5714" w:rsidRDefault="000D2238" w:rsidP="000D2238">
      <w:pPr>
        <w:pStyle w:val="a3"/>
        <w:shd w:val="clear" w:color="auto" w:fill="FFFFFF"/>
        <w:spacing w:before="225" w:beforeAutospacing="0" w:after="225" w:afterAutospacing="0"/>
        <w:ind w:left="-567"/>
        <w:rPr>
          <w:sz w:val="28"/>
          <w:szCs w:val="28"/>
        </w:rPr>
      </w:pPr>
      <w:r w:rsidRPr="008B5714">
        <w:rPr>
          <w:sz w:val="28"/>
          <w:szCs w:val="28"/>
        </w:rPr>
        <w:t>Вот вам и отличное веселое упражнение для развития памяти малыша.</w:t>
      </w:r>
    </w:p>
    <w:p w:rsidR="000D2238" w:rsidRPr="008B5714" w:rsidRDefault="000D2238" w:rsidP="000D223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B5714">
        <w:rPr>
          <w:sz w:val="28"/>
          <w:szCs w:val="28"/>
        </w:rPr>
        <w:t>С помощью </w:t>
      </w:r>
      <w:r w:rsidRPr="008B5714">
        <w:rPr>
          <w:rStyle w:val="a4"/>
          <w:sz w:val="28"/>
          <w:szCs w:val="28"/>
          <w:bdr w:val="none" w:sz="0" w:space="0" w:color="auto" w:frame="1"/>
        </w:rPr>
        <w:t>пальчиковых</w:t>
      </w:r>
      <w:r w:rsidRPr="008B5714">
        <w:rPr>
          <w:sz w:val="28"/>
          <w:szCs w:val="28"/>
        </w:rPr>
        <w:t> игр развивают фантазию и воображение. Так как, руками можно </w:t>
      </w:r>
      <w:r w:rsidRPr="008B5714">
        <w:rPr>
          <w:i/>
          <w:iCs/>
          <w:sz w:val="28"/>
          <w:szCs w:val="28"/>
          <w:bdr w:val="none" w:sz="0" w:space="0" w:color="auto" w:frame="1"/>
        </w:rPr>
        <w:t>«рассказывать»</w:t>
      </w:r>
      <w:r w:rsidRPr="008B5714">
        <w:rPr>
          <w:sz w:val="28"/>
          <w:szCs w:val="28"/>
        </w:rPr>
        <w:t> целые истории! Сначала пример покажет взрослый, а уж потом и ребенок может сочинить свои </w:t>
      </w:r>
      <w:r w:rsidRPr="008B5714">
        <w:rPr>
          <w:i/>
          <w:iCs/>
          <w:sz w:val="28"/>
          <w:szCs w:val="28"/>
          <w:bdr w:val="none" w:sz="0" w:space="0" w:color="auto" w:frame="1"/>
        </w:rPr>
        <w:t>«</w:t>
      </w:r>
      <w:r w:rsidRPr="008B5714">
        <w:rPr>
          <w:rStyle w:val="a4"/>
          <w:i/>
          <w:iCs/>
          <w:sz w:val="28"/>
          <w:szCs w:val="28"/>
          <w:bdr w:val="none" w:sz="0" w:space="0" w:color="auto" w:frame="1"/>
        </w:rPr>
        <w:t>пальчиковые истории</w:t>
      </w:r>
      <w:r w:rsidRPr="008B5714">
        <w:rPr>
          <w:i/>
          <w:iCs/>
          <w:sz w:val="28"/>
          <w:szCs w:val="28"/>
          <w:bdr w:val="none" w:sz="0" w:space="0" w:color="auto" w:frame="1"/>
        </w:rPr>
        <w:t>»</w:t>
      </w:r>
      <w:r w:rsidRPr="008B5714">
        <w:rPr>
          <w:sz w:val="28"/>
          <w:szCs w:val="28"/>
        </w:rPr>
        <w:t>.</w:t>
      </w:r>
    </w:p>
    <w:p w:rsidR="000D2238" w:rsidRPr="008B5714" w:rsidRDefault="000D2238" w:rsidP="000D223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B5714">
        <w:rPr>
          <w:sz w:val="28"/>
          <w:szCs w:val="28"/>
        </w:rPr>
        <w:t>После всех этих упражнений кисти и </w:t>
      </w:r>
      <w:r w:rsidRPr="008B5714">
        <w:rPr>
          <w:rStyle w:val="a4"/>
          <w:sz w:val="28"/>
          <w:szCs w:val="28"/>
          <w:bdr w:val="none" w:sz="0" w:space="0" w:color="auto" w:frame="1"/>
        </w:rPr>
        <w:t>пальцы рук станут сильными</w:t>
      </w:r>
      <w:r w:rsidRPr="008B5714">
        <w:rPr>
          <w:sz w:val="28"/>
          <w:szCs w:val="28"/>
        </w:rPr>
        <w:t>, подвижными, гибкими. А это так поможет в дальнейшем в освоении навыка письма!</w:t>
      </w:r>
    </w:p>
    <w:p w:rsidR="000D2238" w:rsidRPr="008B5714" w:rsidRDefault="000D2238" w:rsidP="000D223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B5714">
        <w:rPr>
          <w:sz w:val="28"/>
          <w:szCs w:val="28"/>
        </w:rPr>
        <w:t>Сколько и как часто нужно заниматься </w:t>
      </w:r>
      <w:r w:rsidRPr="008B5714">
        <w:rPr>
          <w:rStyle w:val="a4"/>
          <w:sz w:val="28"/>
          <w:szCs w:val="28"/>
          <w:bdr w:val="none" w:sz="0" w:space="0" w:color="auto" w:frame="1"/>
        </w:rPr>
        <w:t>пальчиковой гимнастикой</w:t>
      </w:r>
      <w:r w:rsidRPr="008B5714">
        <w:rPr>
          <w:sz w:val="28"/>
          <w:szCs w:val="28"/>
        </w:rPr>
        <w:t>?</w:t>
      </w:r>
    </w:p>
    <w:p w:rsidR="000D2238" w:rsidRPr="008B5714" w:rsidRDefault="000D2238" w:rsidP="000D223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B5714">
        <w:rPr>
          <w:sz w:val="28"/>
          <w:szCs w:val="28"/>
        </w:rPr>
        <w:t>Любые упражнения эффективны только, если вы делаете их регулярно.</w:t>
      </w:r>
      <w:r>
        <w:rPr>
          <w:sz w:val="28"/>
          <w:szCs w:val="28"/>
        </w:rPr>
        <w:t xml:space="preserve">            </w:t>
      </w:r>
      <w:r w:rsidRPr="008B5714">
        <w:rPr>
          <w:sz w:val="28"/>
          <w:szCs w:val="28"/>
        </w:rPr>
        <w:t xml:space="preserve"> Вот и </w:t>
      </w:r>
      <w:r w:rsidRPr="008B5714">
        <w:rPr>
          <w:rStyle w:val="a4"/>
          <w:sz w:val="28"/>
          <w:szCs w:val="28"/>
          <w:bdr w:val="none" w:sz="0" w:space="0" w:color="auto" w:frame="1"/>
        </w:rPr>
        <w:t>пальчиковые игры</w:t>
      </w:r>
      <w:r w:rsidRPr="008B5714">
        <w:rPr>
          <w:sz w:val="28"/>
          <w:szCs w:val="28"/>
        </w:rPr>
        <w:t xml:space="preserve"> принесут </w:t>
      </w:r>
      <w:r>
        <w:rPr>
          <w:sz w:val="28"/>
          <w:szCs w:val="28"/>
        </w:rPr>
        <w:t xml:space="preserve">эффект при ежедневных занятиях </w:t>
      </w:r>
      <w:r w:rsidRPr="008B5714">
        <w:rPr>
          <w:sz w:val="28"/>
          <w:szCs w:val="28"/>
        </w:rPr>
        <w:t>минут по 5.</w:t>
      </w:r>
    </w:p>
    <w:p w:rsidR="000D2238" w:rsidRPr="008B5714" w:rsidRDefault="000D2238" w:rsidP="000D223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B5714">
        <w:rPr>
          <w:sz w:val="28"/>
          <w:szCs w:val="28"/>
        </w:rPr>
        <w:t>Кстати, как вы думаете – нужно ли постоянно менять </w:t>
      </w:r>
      <w:r w:rsidRPr="008B5714">
        <w:rPr>
          <w:rStyle w:val="a4"/>
          <w:sz w:val="28"/>
          <w:szCs w:val="28"/>
          <w:bdr w:val="none" w:sz="0" w:space="0" w:color="auto" w:frame="1"/>
        </w:rPr>
        <w:t>игры</w:t>
      </w:r>
      <w:r w:rsidRPr="008B5714">
        <w:rPr>
          <w:sz w:val="28"/>
          <w:szCs w:val="28"/>
        </w:rPr>
        <w:t>, чтобы сохранить к ним интерес?</w:t>
      </w:r>
    </w:p>
    <w:p w:rsidR="000D2238" w:rsidRPr="008B5714" w:rsidRDefault="000D2238" w:rsidP="000D2238">
      <w:pPr>
        <w:pStyle w:val="a3"/>
        <w:shd w:val="clear" w:color="auto" w:fill="FFFFFF"/>
        <w:spacing w:before="225" w:beforeAutospacing="0" w:after="225" w:afterAutospacing="0"/>
        <w:ind w:left="-567"/>
        <w:rPr>
          <w:sz w:val="28"/>
          <w:szCs w:val="28"/>
        </w:rPr>
      </w:pPr>
      <w:r w:rsidRPr="008B5714">
        <w:rPr>
          <w:sz w:val="28"/>
          <w:szCs w:val="28"/>
        </w:rPr>
        <w:lastRenderedPageBreak/>
        <w:t>Или достаточно играть в полюбившиеся?</w:t>
      </w:r>
    </w:p>
    <w:p w:rsidR="000D2238" w:rsidRPr="008B5714" w:rsidRDefault="000D2238" w:rsidP="000D2238">
      <w:pPr>
        <w:pStyle w:val="a3"/>
        <w:shd w:val="clear" w:color="auto" w:fill="FFFFFF"/>
        <w:spacing w:before="225" w:beforeAutospacing="0" w:after="225" w:afterAutospacing="0"/>
        <w:ind w:left="-567"/>
        <w:rPr>
          <w:sz w:val="28"/>
          <w:szCs w:val="28"/>
        </w:rPr>
      </w:pPr>
      <w:r w:rsidRPr="008B5714">
        <w:rPr>
          <w:sz w:val="28"/>
          <w:szCs w:val="28"/>
        </w:rPr>
        <w:t>Скорее всего, вы заметили, что малыши любят повторять одно и то же движение, процедуру или действие.</w:t>
      </w:r>
    </w:p>
    <w:p w:rsidR="000D2238" w:rsidRPr="008B5714" w:rsidRDefault="000D2238" w:rsidP="000D2238">
      <w:pPr>
        <w:pStyle w:val="a3"/>
        <w:shd w:val="clear" w:color="auto" w:fill="FFFFFF"/>
        <w:spacing w:before="225" w:beforeAutospacing="0" w:after="225" w:afterAutospacing="0"/>
        <w:ind w:left="-567"/>
        <w:rPr>
          <w:sz w:val="28"/>
          <w:szCs w:val="28"/>
        </w:rPr>
      </w:pPr>
      <w:r w:rsidRPr="008B5714">
        <w:rPr>
          <w:sz w:val="28"/>
          <w:szCs w:val="28"/>
        </w:rPr>
        <w:t>Это – механическое заучивание. Чтобы навык закрепился, ребенок будет повторять его снова и снова. И чем сложнее навык, тем дольше будет повторение.</w:t>
      </w:r>
    </w:p>
    <w:p w:rsidR="000D2238" w:rsidRPr="008B5714" w:rsidRDefault="000D2238" w:rsidP="000D223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B5714">
        <w:rPr>
          <w:rStyle w:val="a4"/>
          <w:sz w:val="28"/>
          <w:szCs w:val="28"/>
          <w:bdr w:val="none" w:sz="0" w:space="0" w:color="auto" w:frame="1"/>
        </w:rPr>
        <w:t>Пальчиковые игры</w:t>
      </w:r>
      <w:r w:rsidRPr="008B5714">
        <w:rPr>
          <w:sz w:val="28"/>
          <w:szCs w:val="28"/>
        </w:rPr>
        <w:t> </w:t>
      </w:r>
      <w:r w:rsidRPr="008B5714">
        <w:rPr>
          <w:sz w:val="28"/>
          <w:szCs w:val="28"/>
          <w:bdr w:val="none" w:sz="0" w:space="0" w:color="auto" w:frame="1"/>
        </w:rPr>
        <w:t>можно разделить на несколько видов</w:t>
      </w:r>
      <w:r w:rsidRPr="008B5714">
        <w:rPr>
          <w:sz w:val="28"/>
          <w:szCs w:val="28"/>
        </w:rPr>
        <w:t>:</w:t>
      </w:r>
    </w:p>
    <w:p w:rsidR="000D2238" w:rsidRPr="008B5714" w:rsidRDefault="000D2238" w:rsidP="000D2238">
      <w:pPr>
        <w:pStyle w:val="a3"/>
        <w:shd w:val="clear" w:color="auto" w:fill="FFFFFF"/>
        <w:spacing w:before="225" w:beforeAutospacing="0" w:after="225" w:afterAutospacing="0"/>
        <w:ind w:left="-567"/>
        <w:rPr>
          <w:b/>
          <w:sz w:val="28"/>
          <w:szCs w:val="28"/>
        </w:rPr>
      </w:pPr>
      <w:r w:rsidRPr="008B5714">
        <w:rPr>
          <w:b/>
          <w:sz w:val="28"/>
          <w:szCs w:val="28"/>
        </w:rPr>
        <w:t>1. Упражнения для кистей рук.</w:t>
      </w:r>
    </w:p>
    <w:p w:rsidR="000D2238" w:rsidRPr="008B5714" w:rsidRDefault="000D2238" w:rsidP="000D223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B5714">
        <w:rPr>
          <w:sz w:val="28"/>
          <w:szCs w:val="28"/>
        </w:rPr>
        <w:t>Примеры таких игр - это </w:t>
      </w:r>
      <w:r w:rsidRPr="008B5714">
        <w:rPr>
          <w:rStyle w:val="a4"/>
          <w:sz w:val="28"/>
          <w:szCs w:val="28"/>
          <w:bdr w:val="none" w:sz="0" w:space="0" w:color="auto" w:frame="1"/>
        </w:rPr>
        <w:t>игры из </w:t>
      </w:r>
      <w:r w:rsidRPr="008B5714">
        <w:rPr>
          <w:sz w:val="28"/>
          <w:szCs w:val="28"/>
        </w:rPr>
        <w:t>«10 самых простых </w:t>
      </w:r>
      <w:r w:rsidRPr="008B5714">
        <w:rPr>
          <w:rStyle w:val="a4"/>
          <w:sz w:val="28"/>
          <w:szCs w:val="28"/>
          <w:bdr w:val="none" w:sz="0" w:space="0" w:color="auto" w:frame="1"/>
        </w:rPr>
        <w:t>пальчиковых игр</w:t>
      </w:r>
      <w:r w:rsidRPr="008B5714">
        <w:rPr>
          <w:sz w:val="28"/>
          <w:szCs w:val="28"/>
        </w:rPr>
        <w:t>, которые развлекут ребенка в пробке или очереди».</w:t>
      </w:r>
    </w:p>
    <w:p w:rsidR="000D2238" w:rsidRPr="008B5714" w:rsidRDefault="000D2238" w:rsidP="000D223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B5714">
        <w:rPr>
          <w:sz w:val="28"/>
          <w:szCs w:val="28"/>
        </w:rPr>
        <w:t>Такие </w:t>
      </w:r>
      <w:r w:rsidRPr="008B5714">
        <w:rPr>
          <w:rStyle w:val="a4"/>
          <w:sz w:val="28"/>
          <w:szCs w:val="28"/>
          <w:bdr w:val="none" w:sz="0" w:space="0" w:color="auto" w:frame="1"/>
        </w:rPr>
        <w:t>игры</w:t>
      </w:r>
      <w:r w:rsidRPr="008B5714">
        <w:rPr>
          <w:sz w:val="28"/>
          <w:szCs w:val="28"/>
        </w:rPr>
        <w:t> достаточно просты и не требуют тонких дифференцированных движений. Поэтому они подходят для самых маленьких, с них можно начать. Кроме этого, </w:t>
      </w:r>
      <w:r w:rsidRPr="008B5714">
        <w:rPr>
          <w:sz w:val="28"/>
          <w:szCs w:val="28"/>
          <w:bdr w:val="none" w:sz="0" w:space="0" w:color="auto" w:frame="1"/>
        </w:rPr>
        <w:t>гимнастика с этими играми</w:t>
      </w:r>
      <w:r w:rsidRPr="008B5714">
        <w:rPr>
          <w:sz w:val="28"/>
          <w:szCs w:val="28"/>
        </w:rPr>
        <w:t>:</w:t>
      </w:r>
    </w:p>
    <w:p w:rsidR="000D2238" w:rsidRPr="008B5714" w:rsidRDefault="000D2238" w:rsidP="000D2238">
      <w:pPr>
        <w:pStyle w:val="a3"/>
        <w:shd w:val="clear" w:color="auto" w:fill="FFFFFF"/>
        <w:spacing w:before="225" w:beforeAutospacing="0" w:after="225" w:afterAutospacing="0"/>
        <w:ind w:left="-567"/>
        <w:rPr>
          <w:sz w:val="28"/>
          <w:szCs w:val="28"/>
        </w:rPr>
      </w:pPr>
      <w:r w:rsidRPr="008B5714">
        <w:rPr>
          <w:sz w:val="28"/>
          <w:szCs w:val="28"/>
        </w:rPr>
        <w:t>- учит малышей повторять за нами, взрослыми. То есть развивает подражательную способность. Именно эта способность – базис успешного последующего обучения всем навыкам;</w:t>
      </w:r>
    </w:p>
    <w:p w:rsidR="000D2238" w:rsidRPr="008B5714" w:rsidRDefault="000D2238" w:rsidP="000D2238">
      <w:pPr>
        <w:pStyle w:val="a3"/>
        <w:shd w:val="clear" w:color="auto" w:fill="FFFFFF"/>
        <w:spacing w:before="225" w:beforeAutospacing="0" w:after="225" w:afterAutospacing="0"/>
        <w:ind w:left="-567"/>
        <w:rPr>
          <w:sz w:val="28"/>
          <w:szCs w:val="28"/>
        </w:rPr>
      </w:pPr>
      <w:r w:rsidRPr="008B5714">
        <w:rPr>
          <w:sz w:val="28"/>
          <w:szCs w:val="28"/>
        </w:rPr>
        <w:t>- учит напрягать и расслаблять мышцы;</w:t>
      </w:r>
    </w:p>
    <w:p w:rsidR="000D2238" w:rsidRPr="008B5714" w:rsidRDefault="000D2238" w:rsidP="000D223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B5714">
        <w:rPr>
          <w:sz w:val="28"/>
          <w:szCs w:val="28"/>
        </w:rPr>
        <w:t>Очень важны эти </w:t>
      </w:r>
      <w:r w:rsidRPr="008B5714">
        <w:rPr>
          <w:rStyle w:val="a4"/>
          <w:sz w:val="28"/>
          <w:szCs w:val="28"/>
          <w:bdr w:val="none" w:sz="0" w:space="0" w:color="auto" w:frame="1"/>
        </w:rPr>
        <w:t>игры</w:t>
      </w:r>
      <w:r w:rsidRPr="008B5714">
        <w:rPr>
          <w:sz w:val="28"/>
          <w:szCs w:val="28"/>
        </w:rPr>
        <w:t> для развития творчества </w:t>
      </w:r>
      <w:r w:rsidRPr="008B5714">
        <w:rPr>
          <w:rStyle w:val="a4"/>
          <w:sz w:val="28"/>
          <w:szCs w:val="28"/>
          <w:bdr w:val="none" w:sz="0" w:space="0" w:color="auto" w:frame="1"/>
        </w:rPr>
        <w:t>детей</w:t>
      </w:r>
      <w:r w:rsidRPr="008B5714">
        <w:rPr>
          <w:sz w:val="28"/>
          <w:szCs w:val="28"/>
        </w:rPr>
        <w:t>. Если ребенок усвоит какую-нибудь "</w:t>
      </w:r>
      <w:r w:rsidRPr="008B5714">
        <w:rPr>
          <w:rStyle w:val="a4"/>
          <w:sz w:val="28"/>
          <w:szCs w:val="28"/>
          <w:bdr w:val="none" w:sz="0" w:space="0" w:color="auto" w:frame="1"/>
        </w:rPr>
        <w:t>пальчиковую игру</w:t>
      </w:r>
      <w:r w:rsidRPr="008B5714">
        <w:rPr>
          <w:sz w:val="28"/>
          <w:szCs w:val="28"/>
        </w:rPr>
        <w:t>", он обязательно будет стараться придумать новую инсценировку для других стишков и песенок. Также "</w:t>
      </w:r>
      <w:r w:rsidRPr="008B5714">
        <w:rPr>
          <w:rStyle w:val="a4"/>
          <w:sz w:val="28"/>
          <w:szCs w:val="28"/>
          <w:bdr w:val="none" w:sz="0" w:space="0" w:color="auto" w:frame="1"/>
        </w:rPr>
        <w:t>пальчиковые игры</w:t>
      </w:r>
      <w:r w:rsidRPr="008B5714">
        <w:rPr>
          <w:sz w:val="28"/>
          <w:szCs w:val="28"/>
        </w:rPr>
        <w:t>" способствуют развитию слуховой памяти. Ребенок в непринужденной форме заучивает веселое стихотворение, тем самым, тренируя память.</w:t>
      </w:r>
    </w:p>
    <w:p w:rsidR="000D2238" w:rsidRPr="008B5714" w:rsidRDefault="000D2238" w:rsidP="000D223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B5714">
        <w:rPr>
          <w:sz w:val="28"/>
          <w:szCs w:val="28"/>
        </w:rPr>
        <w:t>-развивает умение сохранять на некоторое время положение </w:t>
      </w:r>
      <w:r w:rsidRPr="008B5714">
        <w:rPr>
          <w:rStyle w:val="a4"/>
          <w:sz w:val="28"/>
          <w:szCs w:val="28"/>
          <w:bdr w:val="none" w:sz="0" w:space="0" w:color="auto" w:frame="1"/>
        </w:rPr>
        <w:t>пальцев</w:t>
      </w:r>
      <w:r w:rsidRPr="008B5714">
        <w:rPr>
          <w:sz w:val="28"/>
          <w:szCs w:val="28"/>
        </w:rPr>
        <w:t>;</w:t>
      </w:r>
    </w:p>
    <w:p w:rsidR="000D2238" w:rsidRPr="008B5714" w:rsidRDefault="000D2238" w:rsidP="000D2238">
      <w:pPr>
        <w:pStyle w:val="a3"/>
        <w:shd w:val="clear" w:color="auto" w:fill="FFFFFF"/>
        <w:spacing w:before="225" w:beforeAutospacing="0" w:after="225" w:afterAutospacing="0"/>
        <w:ind w:left="-567"/>
        <w:rPr>
          <w:sz w:val="28"/>
          <w:szCs w:val="28"/>
        </w:rPr>
      </w:pPr>
      <w:r w:rsidRPr="008B5714">
        <w:rPr>
          <w:sz w:val="28"/>
          <w:szCs w:val="28"/>
        </w:rPr>
        <w:t>- учит переключаться с одного движения на другое.</w:t>
      </w:r>
    </w:p>
    <w:p w:rsidR="000D2238" w:rsidRPr="008B5714" w:rsidRDefault="000D2238" w:rsidP="000D223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B5714">
        <w:rPr>
          <w:b/>
          <w:sz w:val="28"/>
          <w:szCs w:val="28"/>
        </w:rPr>
        <w:t>2. Упражнения для </w:t>
      </w:r>
      <w:r w:rsidRPr="008B5714">
        <w:rPr>
          <w:rStyle w:val="a4"/>
          <w:sz w:val="28"/>
          <w:szCs w:val="28"/>
          <w:bdr w:val="none" w:sz="0" w:space="0" w:color="auto" w:frame="1"/>
        </w:rPr>
        <w:t>пальцев условно статические</w:t>
      </w:r>
      <w:r w:rsidRPr="008B5714">
        <w:rPr>
          <w:sz w:val="28"/>
          <w:szCs w:val="28"/>
        </w:rPr>
        <w:t>.</w:t>
      </w:r>
    </w:p>
    <w:p w:rsidR="000D2238" w:rsidRDefault="000D2238" w:rsidP="000D223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B5714">
        <w:rPr>
          <w:sz w:val="28"/>
          <w:szCs w:val="28"/>
        </w:rPr>
        <w:t>Эти </w:t>
      </w:r>
      <w:r w:rsidRPr="008B5714">
        <w:rPr>
          <w:rStyle w:val="a4"/>
          <w:sz w:val="28"/>
          <w:szCs w:val="28"/>
          <w:bdr w:val="none" w:sz="0" w:space="0" w:color="auto" w:frame="1"/>
        </w:rPr>
        <w:t>игры</w:t>
      </w:r>
      <w:r w:rsidRPr="008B5714">
        <w:rPr>
          <w:sz w:val="28"/>
          <w:szCs w:val="28"/>
        </w:rPr>
        <w:t xml:space="preserve"> - совершенствуют на более высоком уровне полученные ранее навыки. Более </w:t>
      </w:r>
      <w:proofErr w:type="gramStart"/>
      <w:r w:rsidRPr="008B5714">
        <w:rPr>
          <w:sz w:val="28"/>
          <w:szCs w:val="28"/>
        </w:rPr>
        <w:t>сложные</w:t>
      </w:r>
      <w:proofErr w:type="gramEnd"/>
      <w:r w:rsidRPr="008B5714">
        <w:rPr>
          <w:sz w:val="28"/>
          <w:szCs w:val="28"/>
        </w:rPr>
        <w:t>, требуют более точных движен</w:t>
      </w:r>
      <w:r>
        <w:rPr>
          <w:sz w:val="28"/>
          <w:szCs w:val="28"/>
        </w:rPr>
        <w:t>ий. Кстати,</w:t>
      </w:r>
      <w:r w:rsidRPr="008B571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спользуя именно эти упражнения </w:t>
      </w:r>
      <w:r w:rsidRPr="008B5714">
        <w:rPr>
          <w:sz w:val="28"/>
          <w:szCs w:val="28"/>
        </w:rPr>
        <w:t>после их усвоения, можно составлять свои самые чудесные и невероятные истории и рассказы.</w:t>
      </w:r>
    </w:p>
    <w:p w:rsidR="000D2238" w:rsidRPr="008B5714" w:rsidRDefault="000D2238" w:rsidP="000D22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5714">
        <w:rPr>
          <w:b/>
          <w:sz w:val="28"/>
          <w:szCs w:val="28"/>
        </w:rPr>
        <w:t>3. Упражнения для </w:t>
      </w:r>
      <w:r w:rsidRPr="008B5714">
        <w:rPr>
          <w:rStyle w:val="a4"/>
          <w:sz w:val="28"/>
          <w:szCs w:val="28"/>
          <w:bdr w:val="none" w:sz="0" w:space="0" w:color="auto" w:frame="1"/>
        </w:rPr>
        <w:t>пальцев динамические</w:t>
      </w:r>
      <w:r w:rsidRPr="008B5714">
        <w:rPr>
          <w:sz w:val="28"/>
          <w:szCs w:val="28"/>
        </w:rPr>
        <w:t>.</w:t>
      </w:r>
    </w:p>
    <w:p w:rsidR="000D2238" w:rsidRPr="008B5714" w:rsidRDefault="000D2238" w:rsidP="000D2238">
      <w:pPr>
        <w:pStyle w:val="a3"/>
        <w:shd w:val="clear" w:color="auto" w:fill="FFFFFF"/>
        <w:spacing w:before="225" w:beforeAutospacing="0" w:after="225" w:afterAutospacing="0"/>
        <w:ind w:left="-567"/>
        <w:rPr>
          <w:sz w:val="28"/>
          <w:szCs w:val="28"/>
        </w:rPr>
      </w:pPr>
      <w:r w:rsidRPr="008B5714">
        <w:rPr>
          <w:sz w:val="28"/>
          <w:szCs w:val="28"/>
        </w:rPr>
        <w:t xml:space="preserve">- </w:t>
      </w:r>
      <w:proofErr w:type="gramStart"/>
      <w:r w:rsidRPr="008B5714">
        <w:rPr>
          <w:sz w:val="28"/>
          <w:szCs w:val="28"/>
        </w:rPr>
        <w:t>р</w:t>
      </w:r>
      <w:proofErr w:type="gramEnd"/>
      <w:r w:rsidRPr="008B5714">
        <w:rPr>
          <w:sz w:val="28"/>
          <w:szCs w:val="28"/>
        </w:rPr>
        <w:t>азвивают точную координацию движений;</w:t>
      </w:r>
    </w:p>
    <w:p w:rsidR="000D2238" w:rsidRPr="008B5714" w:rsidRDefault="000D2238" w:rsidP="000D223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B5714">
        <w:rPr>
          <w:sz w:val="28"/>
          <w:szCs w:val="28"/>
        </w:rPr>
        <w:t>- учат сгибать и разгибать </w:t>
      </w:r>
      <w:r w:rsidRPr="008B5714">
        <w:rPr>
          <w:rStyle w:val="a4"/>
          <w:sz w:val="28"/>
          <w:szCs w:val="28"/>
          <w:bdr w:val="none" w:sz="0" w:space="0" w:color="auto" w:frame="1"/>
        </w:rPr>
        <w:t>пальцы рук</w:t>
      </w:r>
      <w:r w:rsidRPr="008B5714">
        <w:rPr>
          <w:sz w:val="28"/>
          <w:szCs w:val="28"/>
        </w:rPr>
        <w:t>;</w:t>
      </w:r>
    </w:p>
    <w:p w:rsidR="000D2238" w:rsidRPr="008B5714" w:rsidRDefault="000D2238" w:rsidP="000D2238">
      <w:pPr>
        <w:pStyle w:val="a3"/>
        <w:shd w:val="clear" w:color="auto" w:fill="FFFFFF"/>
        <w:spacing w:before="225" w:beforeAutospacing="0" w:after="225" w:afterAutospacing="0"/>
        <w:ind w:left="-567"/>
        <w:rPr>
          <w:sz w:val="28"/>
          <w:szCs w:val="28"/>
        </w:rPr>
      </w:pPr>
      <w:r w:rsidRPr="008B5714">
        <w:rPr>
          <w:sz w:val="28"/>
          <w:szCs w:val="28"/>
        </w:rPr>
        <w:t>- учат противопоставлять большой палец остальным.</w:t>
      </w:r>
    </w:p>
    <w:p w:rsidR="00F1389B" w:rsidRDefault="00F1389B" w:rsidP="000D2238">
      <w:pPr>
        <w:ind w:left="-567"/>
      </w:pPr>
    </w:p>
    <w:sectPr w:rsidR="00F1389B" w:rsidSect="000D2238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238"/>
    <w:rsid w:val="000D2238"/>
    <w:rsid w:val="00F1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2238"/>
    <w:rPr>
      <w:b/>
      <w:bCs/>
    </w:rPr>
  </w:style>
  <w:style w:type="character" w:styleId="a5">
    <w:name w:val="Hyperlink"/>
    <w:basedOn w:val="a0"/>
    <w:uiPriority w:val="99"/>
    <w:semiHidden/>
    <w:unhideWhenUsed/>
    <w:rsid w:val="000D22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detskie-igry" TargetMode="External"/><Relationship Id="rId4" Type="http://schemas.openxmlformats.org/officeDocument/2006/relationships/hyperlink" Target="https://www.maam.ru/obrazovanie/konsultacii-dlya-roditel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3455</Characters>
  <Application>Microsoft Office Word</Application>
  <DocSecurity>0</DocSecurity>
  <Lines>28</Lines>
  <Paragraphs>8</Paragraphs>
  <ScaleCrop>false</ScaleCrop>
  <Company>Hewlett-Packard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2023-09-10T16:13:00Z</dcterms:created>
  <dcterms:modified xsi:type="dcterms:W3CDTF">2023-09-10T16:14:00Z</dcterms:modified>
</cp:coreProperties>
</file>