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56" w:rsidRPr="00BD4956" w:rsidRDefault="00BD4956" w:rsidP="00BD4956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  <w:t xml:space="preserve">       </w:t>
      </w:r>
      <w:r w:rsidRPr="00BD4956">
        <w:rPr>
          <w:rFonts w:ascii="Arial" w:eastAsia="Times New Roman" w:hAnsi="Arial" w:cs="Arial"/>
          <w:bCs/>
          <w:color w:val="000000"/>
          <w:kern w:val="36"/>
          <w:sz w:val="44"/>
          <w:szCs w:val="44"/>
        </w:rPr>
        <w:t xml:space="preserve">Консультация для родителей.        </w:t>
      </w:r>
    </w:p>
    <w:p w:rsidR="00BD4956" w:rsidRDefault="00BD4956" w:rsidP="00BD4956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</w:pPr>
      <w:r w:rsidRPr="00BD4956">
        <w:rPr>
          <w:rFonts w:ascii="Arial" w:eastAsia="Times New Roman" w:hAnsi="Arial" w:cs="Arial"/>
          <w:bCs/>
          <w:color w:val="000000"/>
          <w:kern w:val="36"/>
          <w:sz w:val="57"/>
          <w:szCs w:val="57"/>
        </w:rPr>
        <w:t xml:space="preserve">           Шагаем и играем</w:t>
      </w:r>
      <w:r w:rsidRPr="00BD4956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  <w:t xml:space="preserve">. </w:t>
      </w:r>
    </w:p>
    <w:p w:rsidR="00BD4956" w:rsidRPr="00BD4956" w:rsidRDefault="00BD4956" w:rsidP="00BD4956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57"/>
          <w:szCs w:val="57"/>
        </w:rPr>
      </w:pPr>
      <w:r w:rsidRPr="00BD4956">
        <w:rPr>
          <w:rFonts w:ascii="Arial" w:eastAsia="Times New Roman" w:hAnsi="Arial" w:cs="Arial"/>
          <w:bCs/>
          <w:color w:val="000000"/>
          <w:kern w:val="36"/>
          <w:sz w:val="57"/>
          <w:szCs w:val="57"/>
        </w:rPr>
        <w:t xml:space="preserve">«7 развивающих игр с </w:t>
      </w:r>
      <w:r>
        <w:rPr>
          <w:rFonts w:ascii="Arial" w:eastAsia="Times New Roman" w:hAnsi="Arial" w:cs="Arial"/>
          <w:bCs/>
          <w:color w:val="000000"/>
          <w:kern w:val="36"/>
          <w:sz w:val="57"/>
          <w:szCs w:val="57"/>
        </w:rPr>
        <w:t>ребенком</w:t>
      </w:r>
    </w:p>
    <w:p w:rsidR="00BD4956" w:rsidRPr="00BD4956" w:rsidRDefault="00BD4956" w:rsidP="00BD4956">
      <w:pPr>
        <w:shd w:val="clear" w:color="auto" w:fill="FFFFFF"/>
        <w:spacing w:after="120" w:line="660" w:lineRule="atLeast"/>
        <w:ind w:left="-426"/>
        <w:outlineLvl w:val="0"/>
        <w:rPr>
          <w:rFonts w:ascii="Arial" w:eastAsia="Times New Roman" w:hAnsi="Arial" w:cs="Arial"/>
          <w:bCs/>
          <w:color w:val="000000"/>
          <w:kern w:val="36"/>
          <w:sz w:val="57"/>
          <w:szCs w:val="57"/>
        </w:rPr>
      </w:pPr>
      <w:r>
        <w:rPr>
          <w:rFonts w:ascii="Arial" w:eastAsia="Times New Roman" w:hAnsi="Arial" w:cs="Arial"/>
          <w:bCs/>
          <w:color w:val="000000"/>
          <w:kern w:val="36"/>
          <w:sz w:val="57"/>
          <w:szCs w:val="57"/>
        </w:rPr>
        <w:t xml:space="preserve">        </w:t>
      </w:r>
      <w:r w:rsidRPr="00BD4956">
        <w:rPr>
          <w:rFonts w:ascii="Arial" w:eastAsia="Times New Roman" w:hAnsi="Arial" w:cs="Arial"/>
          <w:bCs/>
          <w:color w:val="000000"/>
          <w:kern w:val="36"/>
          <w:sz w:val="57"/>
          <w:szCs w:val="57"/>
        </w:rPr>
        <w:t>по дороге в детский сад».</w:t>
      </w:r>
      <w:r w:rsidRPr="00BD495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940425" cy="5999168"/>
            <wp:effectExtent l="19050" t="0" r="3175" b="0"/>
            <wp:docPr id="6" name="Рисунок 6" descr="https://avatars.mds.yandex.net/get-zen_doc/1712971/pub_5e2751e71e8e3f00ada80876_5e275200433ecc00b248a02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712971/pub_5e2751e71e8e3f00ada80876_5e275200433ecc00b248a020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9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56" w:rsidRPr="00BD4956" w:rsidRDefault="00BD4956" w:rsidP="00BD495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Вы с </w:t>
      </w:r>
      <w:r w:rsidRPr="009B4D2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ребенком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каждый день проделываете один и тот же путь от дома до садика и обратно. Кажется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,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что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уже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 </w:t>
      </w:r>
      <w:r w:rsidRPr="00BD4956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наизусть</w:t>
      </w:r>
      <w:r w:rsidRPr="00BD495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знаете</w:t>
      </w:r>
      <w:r w:rsidRPr="00BD495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каждый</w:t>
      </w:r>
      <w:r w:rsidRPr="00BD495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сантиметр</w:t>
      </w:r>
      <w:r w:rsidRPr="00BD495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дороги</w:t>
      </w:r>
      <w:r w:rsidRPr="00BD4956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,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 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вам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знаком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каждый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камешек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и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каждая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ямка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на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пути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. 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А вывески магазинов уже набили оскомину. Сделайте приевшийся путь в садик </w:t>
      </w:r>
      <w:r w:rsidR="009B4D2C" w:rsidRPr="009B4D2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BD4956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полезным и веселым с помощью развивающих игр</w:t>
      </w:r>
      <w:r w:rsidRPr="00BD4956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</w:p>
    <w:p w:rsidR="009B4D2C" w:rsidRDefault="009B4D2C" w:rsidP="009B4D2C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lastRenderedPageBreak/>
        <w:t>1. «Сравни!»</w:t>
      </w:r>
    </w:p>
    <w:p w:rsidR="009B4D2C" w:rsidRPr="009B4D2C" w:rsidRDefault="009B4D2C" w:rsidP="009B4D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B4D2C">
        <w:rPr>
          <w:rFonts w:ascii="Arial" w:hAnsi="Arial" w:cs="Arial"/>
          <w:color w:val="000000"/>
          <w:sz w:val="28"/>
          <w:szCs w:val="28"/>
        </w:rPr>
        <w:t>Попросите ребенка </w:t>
      </w:r>
      <w:r w:rsidRPr="009B4D2C">
        <w:rPr>
          <w:rFonts w:ascii="Arial" w:hAnsi="Arial" w:cs="Arial"/>
          <w:bCs/>
          <w:color w:val="000000"/>
          <w:sz w:val="28"/>
          <w:szCs w:val="28"/>
        </w:rPr>
        <w:t>найти общее между двумя предметами или животными</w:t>
      </w:r>
      <w:r w:rsidRPr="009B4D2C">
        <w:rPr>
          <w:rFonts w:ascii="Arial" w:hAnsi="Arial" w:cs="Arial"/>
          <w:color w:val="000000"/>
          <w:sz w:val="28"/>
          <w:szCs w:val="28"/>
        </w:rPr>
        <w:t>. Например, что общего между тигром и зеброй? (это животные, они оба имеют полоски на теле, живут в лесу). Постепенно усложняйте задачу и предлагайте крохе сравнить два совершенно непохожих предмета. Как вариант: страуса и телевизор, или ковер и сказку. Такая забавная игра отлично развивает фантазию, речевые навыки и мышление юного интеллектуала.</w:t>
      </w:r>
    </w:p>
    <w:p w:rsidR="009B4D2C" w:rsidRDefault="009B4D2C" w:rsidP="009B4D2C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2. «Подскажи инопланетянину»</w:t>
      </w:r>
    </w:p>
    <w:p w:rsidR="009B4D2C" w:rsidRPr="009B4D2C" w:rsidRDefault="009B4D2C" w:rsidP="009B4D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B4D2C">
        <w:rPr>
          <w:rFonts w:ascii="Arial" w:hAnsi="Arial" w:cs="Arial"/>
          <w:color w:val="000000"/>
          <w:sz w:val="28"/>
          <w:szCs w:val="28"/>
        </w:rPr>
        <w:t>Предложите ребенку представить, что на планету земля приземлился космический корабль с пришельцами, которые вообще не понимают назначение некоторых земных предметов. Пусть ребенок проявит творчество, поработает экскурсоводом и попытается </w:t>
      </w:r>
      <w:r w:rsidRPr="009B4D2C">
        <w:rPr>
          <w:rFonts w:ascii="Arial" w:hAnsi="Arial" w:cs="Arial"/>
          <w:bCs/>
          <w:color w:val="000000"/>
          <w:sz w:val="28"/>
          <w:szCs w:val="28"/>
        </w:rPr>
        <w:t>рассказать инопланетным гостям,</w:t>
      </w:r>
      <w:r w:rsidRPr="009B4D2C">
        <w:rPr>
          <w:rFonts w:ascii="Arial" w:hAnsi="Arial" w:cs="Arial"/>
          <w:color w:val="000000"/>
          <w:sz w:val="28"/>
          <w:szCs w:val="28"/>
        </w:rPr>
        <w:t xml:space="preserve"> для чего нужен дуршлаг, аквариум, дезодорант, пенал. Например: «Иногда на людей планеты Земля нападают злые вирусы, которые вызывают плохое самочувствие. Для того чтобы контролировать процесс борьбы с вирусами люди используют градусник. Этот прибор показывает, что у человека повышена температура тела, а значит, организм борется с </w:t>
      </w:r>
      <w:proofErr w:type="gramStart"/>
      <w:r w:rsidRPr="009B4D2C">
        <w:rPr>
          <w:rFonts w:ascii="Arial" w:hAnsi="Arial" w:cs="Arial"/>
          <w:color w:val="000000"/>
          <w:sz w:val="28"/>
          <w:szCs w:val="28"/>
        </w:rPr>
        <w:t>непрошенными гостями</w:t>
      </w:r>
      <w:proofErr w:type="gramEnd"/>
      <w:r w:rsidRPr="009B4D2C">
        <w:rPr>
          <w:rFonts w:ascii="Arial" w:hAnsi="Arial" w:cs="Arial"/>
          <w:color w:val="000000"/>
          <w:sz w:val="28"/>
          <w:szCs w:val="28"/>
        </w:rPr>
        <w:t xml:space="preserve">. Градусник состоит </w:t>
      </w:r>
      <w:proofErr w:type="gramStart"/>
      <w:r w:rsidRPr="009B4D2C">
        <w:rPr>
          <w:rFonts w:ascii="Arial" w:hAnsi="Arial" w:cs="Arial"/>
          <w:color w:val="000000"/>
          <w:sz w:val="28"/>
          <w:szCs w:val="28"/>
        </w:rPr>
        <w:t>из</w:t>
      </w:r>
      <w:proofErr w:type="gramEnd"/>
      <w:r w:rsidRPr="009B4D2C">
        <w:rPr>
          <w:rFonts w:ascii="Arial" w:hAnsi="Arial" w:cs="Arial"/>
          <w:color w:val="000000"/>
          <w:sz w:val="28"/>
          <w:szCs w:val="28"/>
        </w:rPr>
        <w:t>…».</w:t>
      </w:r>
    </w:p>
    <w:p w:rsidR="009B4D2C" w:rsidRDefault="009B4D2C" w:rsidP="009B4D2C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3. «Что было бы, если бы…»</w:t>
      </w:r>
    </w:p>
    <w:p w:rsidR="009B4D2C" w:rsidRPr="009B4D2C" w:rsidRDefault="009B4D2C" w:rsidP="009B4D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B4D2C">
        <w:rPr>
          <w:rFonts w:ascii="Arial" w:hAnsi="Arial" w:cs="Arial"/>
          <w:color w:val="000000"/>
          <w:sz w:val="28"/>
          <w:szCs w:val="28"/>
        </w:rPr>
        <w:t>Отлично позабавит ребенка и разовьет его мышление и речь </w:t>
      </w:r>
      <w:r w:rsidRPr="009B4D2C">
        <w:rPr>
          <w:rFonts w:ascii="Arial" w:hAnsi="Arial" w:cs="Arial"/>
          <w:b/>
          <w:bCs/>
          <w:color w:val="000000"/>
          <w:sz w:val="28"/>
          <w:szCs w:val="28"/>
        </w:rPr>
        <w:t>веселый диалог с мамой</w:t>
      </w:r>
      <w:r w:rsidRPr="009B4D2C">
        <w:rPr>
          <w:rFonts w:ascii="Arial" w:hAnsi="Arial" w:cs="Arial"/>
          <w:color w:val="000000"/>
          <w:sz w:val="28"/>
          <w:szCs w:val="28"/>
        </w:rPr>
        <w:t>:</w:t>
      </w:r>
    </w:p>
    <w:p w:rsidR="009B4D2C" w:rsidRPr="009B4D2C" w:rsidRDefault="009B4D2C" w:rsidP="009B4D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B4D2C">
        <w:rPr>
          <w:rFonts w:ascii="Arial" w:hAnsi="Arial" w:cs="Arial"/>
          <w:color w:val="000000"/>
          <w:sz w:val="28"/>
          <w:szCs w:val="28"/>
        </w:rPr>
        <w:t>«Если бы вдруг исчезли все телевизоры, то…»</w:t>
      </w:r>
    </w:p>
    <w:p w:rsidR="009B4D2C" w:rsidRPr="009B4D2C" w:rsidRDefault="009B4D2C" w:rsidP="009B4D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B4D2C">
        <w:rPr>
          <w:rFonts w:ascii="Arial" w:hAnsi="Arial" w:cs="Arial"/>
          <w:color w:val="000000"/>
          <w:sz w:val="28"/>
          <w:szCs w:val="28"/>
        </w:rPr>
        <w:t>«Если бы у светофора появился еще один глаз, то….»</w:t>
      </w:r>
    </w:p>
    <w:p w:rsidR="009B4D2C" w:rsidRPr="009B4D2C" w:rsidRDefault="009B4D2C" w:rsidP="009B4D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B4D2C">
        <w:rPr>
          <w:rFonts w:ascii="Arial" w:hAnsi="Arial" w:cs="Arial"/>
          <w:color w:val="000000"/>
          <w:sz w:val="28"/>
          <w:szCs w:val="28"/>
        </w:rPr>
        <w:t>«Когда все вокруг стало бы принадлежать только тебе, то ты бы…»</w:t>
      </w:r>
    </w:p>
    <w:p w:rsidR="009B4D2C" w:rsidRDefault="009B4D2C" w:rsidP="009B4D2C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4. «Наоборот»</w:t>
      </w:r>
    </w:p>
    <w:p w:rsidR="009B4D2C" w:rsidRPr="009B4D2C" w:rsidRDefault="009B4D2C" w:rsidP="009B4D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B4D2C">
        <w:rPr>
          <w:rFonts w:ascii="Arial" w:hAnsi="Arial" w:cs="Arial"/>
          <w:color w:val="000000"/>
          <w:sz w:val="28"/>
          <w:szCs w:val="28"/>
        </w:rPr>
        <w:t>Даже надоевшие вывески можно </w:t>
      </w:r>
      <w:r w:rsidRPr="009B4D2C">
        <w:rPr>
          <w:rFonts w:ascii="Arial" w:hAnsi="Arial" w:cs="Arial"/>
          <w:b/>
          <w:bCs/>
          <w:color w:val="000000"/>
          <w:sz w:val="28"/>
          <w:szCs w:val="28"/>
        </w:rPr>
        <w:t>читать задом наперед</w:t>
      </w:r>
      <w:r w:rsidRPr="009B4D2C">
        <w:rPr>
          <w:rFonts w:ascii="Arial" w:hAnsi="Arial" w:cs="Arial"/>
          <w:color w:val="000000"/>
          <w:sz w:val="28"/>
          <w:szCs w:val="28"/>
        </w:rPr>
        <w:t>! Когда ребенок выучит их обратное название наизусть, предложит ему «переворачивать» любые другие слова в уме. Начните со слогов, потом переходите к коротеньким словам, со временем усложняя процесс игры более длинными словоформами.</w:t>
      </w:r>
    </w:p>
    <w:p w:rsidR="009B4D2C" w:rsidRDefault="009B4D2C" w:rsidP="009B4D2C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lastRenderedPageBreak/>
        <w:t>5. «Следи за словами…»</w:t>
      </w:r>
    </w:p>
    <w:p w:rsidR="009B4D2C" w:rsidRPr="009B4D2C" w:rsidRDefault="009B4D2C" w:rsidP="009B4D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B4D2C">
        <w:rPr>
          <w:rFonts w:ascii="Arial" w:hAnsi="Arial" w:cs="Arial"/>
          <w:color w:val="000000"/>
          <w:sz w:val="28"/>
          <w:szCs w:val="28"/>
        </w:rPr>
        <w:t>Договоритесь, слова какой категории ребенок </w:t>
      </w:r>
      <w:r w:rsidRPr="009B4D2C">
        <w:rPr>
          <w:rFonts w:ascii="Arial" w:hAnsi="Arial" w:cs="Arial"/>
          <w:b/>
          <w:bCs/>
          <w:color w:val="000000"/>
          <w:sz w:val="28"/>
          <w:szCs w:val="28"/>
        </w:rPr>
        <w:t>будет «ловить» хлопком</w:t>
      </w:r>
      <w:r w:rsidRPr="009B4D2C">
        <w:rPr>
          <w:rFonts w:ascii="Arial" w:hAnsi="Arial" w:cs="Arial"/>
          <w:color w:val="000000"/>
          <w:sz w:val="28"/>
          <w:szCs w:val="28"/>
        </w:rPr>
        <w:t xml:space="preserve">. Пусть это будет, например, овощи. Мама или папа называют слова разных категорий. Как только детка слышит название овоща, он должен хлопнуть в ладоши. Таким </w:t>
      </w:r>
      <w:proofErr w:type="gramStart"/>
      <w:r w:rsidRPr="009B4D2C">
        <w:rPr>
          <w:rFonts w:ascii="Arial" w:hAnsi="Arial" w:cs="Arial"/>
          <w:color w:val="000000"/>
          <w:sz w:val="28"/>
          <w:szCs w:val="28"/>
        </w:rPr>
        <w:t>образом</w:t>
      </w:r>
      <w:proofErr w:type="gramEnd"/>
      <w:r w:rsidRPr="009B4D2C">
        <w:rPr>
          <w:rFonts w:ascii="Arial" w:hAnsi="Arial" w:cs="Arial"/>
          <w:color w:val="000000"/>
          <w:sz w:val="28"/>
          <w:szCs w:val="28"/>
        </w:rPr>
        <w:t xml:space="preserve"> можно закреплять знание гласных звуков, цифр, профессий.</w:t>
      </w:r>
    </w:p>
    <w:p w:rsidR="009B4D2C" w:rsidRDefault="009B4D2C" w:rsidP="009B4D2C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 xml:space="preserve">6. «Речевые </w:t>
      </w:r>
      <w:proofErr w:type="spellStart"/>
      <w:r>
        <w:rPr>
          <w:rFonts w:ascii="Arial" w:hAnsi="Arial" w:cs="Arial"/>
          <w:color w:val="000000"/>
          <w:sz w:val="42"/>
          <w:szCs w:val="42"/>
        </w:rPr>
        <w:t>пазлы</w:t>
      </w:r>
      <w:proofErr w:type="spellEnd"/>
      <w:r>
        <w:rPr>
          <w:rFonts w:ascii="Arial" w:hAnsi="Arial" w:cs="Arial"/>
          <w:color w:val="000000"/>
          <w:sz w:val="42"/>
          <w:szCs w:val="42"/>
        </w:rPr>
        <w:t>»</w:t>
      </w:r>
    </w:p>
    <w:p w:rsidR="009B4D2C" w:rsidRPr="009B4D2C" w:rsidRDefault="009B4D2C" w:rsidP="009B4D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B4D2C">
        <w:rPr>
          <w:rFonts w:ascii="Arial" w:hAnsi="Arial" w:cs="Arial"/>
          <w:color w:val="000000"/>
          <w:sz w:val="28"/>
          <w:szCs w:val="28"/>
        </w:rPr>
        <w:t>Попросите малыша </w:t>
      </w:r>
      <w:r w:rsidRPr="009B4D2C">
        <w:rPr>
          <w:rFonts w:ascii="Arial" w:hAnsi="Arial" w:cs="Arial"/>
          <w:b/>
          <w:bCs/>
          <w:color w:val="000000"/>
          <w:sz w:val="28"/>
          <w:szCs w:val="28"/>
        </w:rPr>
        <w:t>отгадать предмет по его составным частям</w:t>
      </w:r>
      <w:r w:rsidRPr="009B4D2C">
        <w:rPr>
          <w:rFonts w:ascii="Arial" w:hAnsi="Arial" w:cs="Arial"/>
          <w:color w:val="000000"/>
          <w:sz w:val="28"/>
          <w:szCs w:val="28"/>
        </w:rPr>
        <w:t>. Например: руль, колеса, двери, фары – машина.                                         Монитор, мышка, клавиатура – компьютер.</w:t>
      </w:r>
    </w:p>
    <w:p w:rsidR="009B4D2C" w:rsidRDefault="009B4D2C" w:rsidP="009B4D2C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7. Сказка наизнанку</w:t>
      </w:r>
    </w:p>
    <w:p w:rsidR="009B4D2C" w:rsidRPr="009B4D2C" w:rsidRDefault="009B4D2C" w:rsidP="009B4D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  <w:r w:rsidRPr="009B4D2C">
        <w:rPr>
          <w:rFonts w:ascii="Arial" w:hAnsi="Arial" w:cs="Arial"/>
          <w:color w:val="000000"/>
          <w:sz w:val="28"/>
          <w:szCs w:val="28"/>
        </w:rPr>
        <w:t>Особенное удовольствие доставляет крохе </w:t>
      </w:r>
      <w:r w:rsidRPr="009B4D2C">
        <w:rPr>
          <w:rFonts w:ascii="Arial" w:hAnsi="Arial" w:cs="Arial"/>
          <w:b/>
          <w:bCs/>
          <w:color w:val="000000"/>
          <w:sz w:val="28"/>
          <w:szCs w:val="28"/>
        </w:rPr>
        <w:t>рассказывание известных сказок в обратную сторону</w:t>
      </w:r>
      <w:r w:rsidRPr="009B4D2C">
        <w:rPr>
          <w:rFonts w:ascii="Arial" w:hAnsi="Arial" w:cs="Arial"/>
          <w:color w:val="000000"/>
          <w:sz w:val="28"/>
          <w:szCs w:val="28"/>
        </w:rPr>
        <w:t>. Веселит малышей сказка «Репка», в которой герои разбегаются один за другим, вместо того, чтобы помогать деду.</w:t>
      </w:r>
    </w:p>
    <w:p w:rsidR="009B4D2C" w:rsidRPr="009B4D2C" w:rsidRDefault="009B4D2C" w:rsidP="009B4D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9B4D2C">
        <w:rPr>
          <w:rFonts w:ascii="Arial" w:hAnsi="Arial" w:cs="Arial"/>
          <w:b/>
          <w:color w:val="000000"/>
          <w:sz w:val="32"/>
          <w:szCs w:val="32"/>
        </w:rPr>
        <w:t>А во что играете вы со своими детьми?</w:t>
      </w:r>
    </w:p>
    <w:p w:rsidR="00000000" w:rsidRPr="009B4D2C" w:rsidRDefault="009B4D2C" w:rsidP="00BD4956">
      <w:pPr>
        <w:ind w:left="-567"/>
        <w:rPr>
          <w:b/>
          <w:sz w:val="32"/>
          <w:szCs w:val="32"/>
        </w:rPr>
      </w:pPr>
    </w:p>
    <w:p w:rsidR="00BD4956" w:rsidRDefault="00BD4956" w:rsidP="00BD4956">
      <w:pPr>
        <w:ind w:left="-567"/>
      </w:pPr>
    </w:p>
    <w:p w:rsidR="00BD4956" w:rsidRDefault="00BD4956" w:rsidP="00BD4956">
      <w:pPr>
        <w:ind w:left="-567"/>
      </w:pPr>
    </w:p>
    <w:p w:rsidR="00BD4956" w:rsidRDefault="00BD4956" w:rsidP="00BD4956">
      <w:pPr>
        <w:ind w:left="-567"/>
      </w:pPr>
    </w:p>
    <w:p w:rsidR="00BD4956" w:rsidRDefault="00BD4956" w:rsidP="00BD4956">
      <w:pPr>
        <w:ind w:left="-567"/>
      </w:pPr>
    </w:p>
    <w:sectPr w:rsidR="00BD4956" w:rsidSect="00BD495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956"/>
    <w:rsid w:val="009B4D2C"/>
    <w:rsid w:val="00BD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9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4956"/>
    <w:rPr>
      <w:color w:val="0000FF"/>
      <w:u w:val="single"/>
    </w:rPr>
  </w:style>
  <w:style w:type="character" w:customStyle="1" w:styleId="article-statdate">
    <w:name w:val="article-stat__date"/>
    <w:basedOn w:val="a0"/>
    <w:rsid w:val="00BD4956"/>
  </w:style>
  <w:style w:type="character" w:customStyle="1" w:styleId="article-statcount">
    <w:name w:val="article-stat__count"/>
    <w:basedOn w:val="a0"/>
    <w:rsid w:val="00BD4956"/>
  </w:style>
  <w:style w:type="character" w:customStyle="1" w:styleId="article-stat-tipvalue">
    <w:name w:val="article-stat-tip__value"/>
    <w:basedOn w:val="a0"/>
    <w:rsid w:val="00BD4956"/>
  </w:style>
  <w:style w:type="paragraph" w:customStyle="1" w:styleId="article-renderblock">
    <w:name w:val="article-render__block"/>
    <w:basedOn w:val="a"/>
    <w:rsid w:val="00BD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B4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0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9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1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51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529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31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85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183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236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040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633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2020-03-15T09:31:00Z</dcterms:created>
  <dcterms:modified xsi:type="dcterms:W3CDTF">2020-03-15T09:49:00Z</dcterms:modified>
</cp:coreProperties>
</file>