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4A4A4A"/>
          <w:sz w:val="44"/>
          <w:szCs w:val="44"/>
        </w:rPr>
      </w:pPr>
      <w:r w:rsidRPr="00005525">
        <w:rPr>
          <w:b/>
          <w:bCs/>
          <w:color w:val="4A4A4A"/>
          <w:sz w:val="44"/>
          <w:szCs w:val="44"/>
        </w:rPr>
        <w:t>Консультация для родителей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 w:rsidRPr="00005525">
        <w:rPr>
          <w:b/>
          <w:color w:val="C00000"/>
          <w:sz w:val="44"/>
          <w:szCs w:val="44"/>
        </w:rPr>
        <w:t>«</w:t>
      </w:r>
      <w:r w:rsidRPr="00005525">
        <w:rPr>
          <w:b/>
          <w:color w:val="C00000"/>
          <w:sz w:val="44"/>
          <w:szCs w:val="44"/>
          <w:u w:val="single"/>
        </w:rPr>
        <w:t>Эффективные средства и методы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 w:rsidRPr="00005525">
        <w:rPr>
          <w:b/>
          <w:color w:val="C00000"/>
          <w:sz w:val="44"/>
          <w:szCs w:val="44"/>
          <w:u w:val="single"/>
        </w:rPr>
        <w:t>закаливания детей»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6390005" cy="4260003"/>
            <wp:effectExtent l="0" t="0" r="0" b="7620"/>
            <wp:docPr id="1" name="Рисунок 1" descr="C:\Users\Пользователь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E75A37">
        <w:rPr>
          <w:b/>
          <w:color w:val="4A4A4A"/>
          <w:sz w:val="28"/>
          <w:szCs w:val="28"/>
        </w:rPr>
        <w:t>Закаливание</w:t>
      </w:r>
      <w:r w:rsidRPr="00005525">
        <w:rPr>
          <w:color w:val="4A4A4A"/>
          <w:sz w:val="28"/>
          <w:szCs w:val="28"/>
        </w:rPr>
        <w:t xml:space="preserve"> - прекрасное и доступное средство для укрепления здоровья детей. Это одно из эффективных средств укрепления здоровья и профилактики заболеваний. Оно положительно действует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продлевает срок активной творческой жизни человека.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Как сделать процесс закаливания простым для родителей и приятным, увлекательным и, главное, полезным для ребенка?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Важно сразу заметить, что закаливание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окажется уместным лишь в том случае, если в целом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образ жизни ребенка будет откорректирован с построением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правильного режима дня, системы полноценного питания, оптимальных физических и интеллектуальных нагрузок.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Закаливать свой организм необходимо каждому!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Сначала выделим</w:t>
      </w:r>
      <w:r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основные принципы закаливания, гарантирующие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эффективность и разумность закаливающих процедур.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E75A37">
        <w:rPr>
          <w:b/>
          <w:bCs/>
          <w:color w:val="C00000"/>
          <w:sz w:val="28"/>
          <w:szCs w:val="28"/>
          <w:u w:val="single"/>
        </w:rPr>
        <w:t>ПРАВИЛА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>
        <w:rPr>
          <w:b/>
          <w:bCs/>
          <w:noProof/>
          <w:color w:val="4A4A4A"/>
          <w:sz w:val="28"/>
          <w:szCs w:val="28"/>
          <w:u w:val="single"/>
        </w:rPr>
        <w:drawing>
          <wp:inline distT="0" distB="0" distL="0" distR="0">
            <wp:extent cx="6390005" cy="4253918"/>
            <wp:effectExtent l="0" t="0" r="0" b="0"/>
            <wp:docPr id="2" name="Рисунок 2" descr="C:\Users\Пользователь\Desktop\zakalivanie-detej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zakalivanie-detej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1. Состояние абсолютного здоровья ребенка.</w:t>
      </w:r>
    </w:p>
    <w:p w:rsidR="00F12FD1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 xml:space="preserve">Больного ребенка подвергать закаливающим процедурам не рекомендуется </w:t>
      </w:r>
      <w:proofErr w:type="gramStart"/>
      <w:r w:rsidR="00005525" w:rsidRPr="00005525">
        <w:rPr>
          <w:color w:val="4A4A4A"/>
          <w:sz w:val="28"/>
          <w:szCs w:val="28"/>
        </w:rPr>
        <w:t>из-за</w:t>
      </w:r>
      <w:proofErr w:type="gramEnd"/>
      <w:r w:rsidR="00005525" w:rsidRPr="00005525">
        <w:rPr>
          <w:color w:val="4A4A4A"/>
          <w:sz w:val="28"/>
          <w:szCs w:val="28"/>
        </w:rPr>
        <w:t xml:space="preserve"> </w:t>
      </w:r>
      <w:r>
        <w:rPr>
          <w:color w:val="4A4A4A"/>
          <w:sz w:val="28"/>
          <w:szCs w:val="28"/>
        </w:rPr>
        <w:t xml:space="preserve">  </w:t>
      </w:r>
    </w:p>
    <w:p w:rsidR="00005525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005525" w:rsidRPr="00005525">
        <w:rPr>
          <w:color w:val="4A4A4A"/>
          <w:sz w:val="28"/>
          <w:szCs w:val="28"/>
        </w:rPr>
        <w:t>возможности переохлаждения организма.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2. Учет индивидуальных особенностей и возраста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3. Предварительная подготовка организма к процедурам закаливания.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4.Систематичность.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Вырабатываются ежедневные обязательные ритуалы, которые естественно вливаются в обычный образ жизни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5.Постепенность.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Плавное увеличение интенсивности и времени воздействия закаливающего фактора.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6.Позитивный настрой ребенка. Процедуры закаливания лучше проводить в виде игры. Они не должны вызывать дискомфорт и состояние стресса у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7.Безопасность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Нельзя допускать переохлаждения ребенка, чрезмерно длительного воздействия низких или высоких температур.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8.Комплексность.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Мероприятия по закаливанию наиболее эффективны в сочетании с физическими упражнениями и массажем.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9.Сочетание общего и местного закаливания.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E75A37">
        <w:rPr>
          <w:color w:val="C00000"/>
          <w:sz w:val="28"/>
          <w:szCs w:val="28"/>
          <w:u w:val="single"/>
        </w:rPr>
        <w:t>МЕТОДЫ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E75A37" w:rsidRPr="00F12FD1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390005" cy="4810761"/>
            <wp:effectExtent l="0" t="0" r="0" b="8890"/>
            <wp:docPr id="3" name="Рисунок 3" descr="C:\Users\Пользователь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D1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1. </w:t>
      </w:r>
      <w:r w:rsidRPr="00DE6167">
        <w:rPr>
          <w:b/>
          <w:color w:val="4A4A4A"/>
          <w:sz w:val="28"/>
          <w:szCs w:val="28"/>
        </w:rPr>
        <w:t>ЗАКАЛИВАНИЕ ВОЗДУХОМ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Одежда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– одевать ребенка нужно по принципу ЛЕГКО, УДОБНО и СУХО. Не допускать перегревания организма, </w:t>
      </w:r>
      <w:r w:rsidR="00DE6167">
        <w:rPr>
          <w:color w:val="4A4A4A"/>
          <w:sz w:val="28"/>
          <w:szCs w:val="28"/>
        </w:rPr>
        <w:t>повышенного потоотделения</w:t>
      </w:r>
      <w:r w:rsidRPr="00005525">
        <w:rPr>
          <w:color w:val="4A4A4A"/>
          <w:sz w:val="28"/>
          <w:szCs w:val="28"/>
        </w:rPr>
        <w:t>, намокания ног. Одежда должна быть из натуральных материалов.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Прогулки</w:t>
      </w:r>
      <w:r w:rsidR="00DE6167">
        <w:rPr>
          <w:b/>
          <w:color w:val="4A4A4A"/>
          <w:sz w:val="28"/>
          <w:szCs w:val="28"/>
        </w:rPr>
        <w:t xml:space="preserve"> </w:t>
      </w:r>
      <w:proofErr w:type="gramStart"/>
      <w:r w:rsidRPr="00005525">
        <w:rPr>
          <w:color w:val="4A4A4A"/>
          <w:sz w:val="28"/>
          <w:szCs w:val="28"/>
        </w:rPr>
        <w:t>–о</w:t>
      </w:r>
      <w:proofErr w:type="gramEnd"/>
      <w:r w:rsidRPr="00005525">
        <w:rPr>
          <w:color w:val="4A4A4A"/>
          <w:sz w:val="28"/>
          <w:szCs w:val="28"/>
        </w:rPr>
        <w:t>бязательны ежедневные прогулки в любое время года! Время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–от 1,5 до 5 и более часов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lastRenderedPageBreak/>
        <w:t>Воздух в помещении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проветривать помещения 4-5 раз в сутки.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Оптимальная температура в комнате —22°С.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color w:val="4A4A4A"/>
          <w:sz w:val="28"/>
          <w:szCs w:val="28"/>
        </w:rPr>
        <w:t>Полезен дневной сон</w:t>
      </w:r>
      <w:r w:rsidRPr="00005525">
        <w:rPr>
          <w:color w:val="4A4A4A"/>
          <w:sz w:val="28"/>
          <w:szCs w:val="28"/>
        </w:rPr>
        <w:t xml:space="preserve"> при открытых окнах летом и форточках зимой.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Воздушные ванны</w:t>
      </w:r>
      <w:r w:rsidRPr="00005525">
        <w:rPr>
          <w:color w:val="4A4A4A"/>
          <w:sz w:val="28"/>
          <w:szCs w:val="28"/>
        </w:rPr>
        <w:t>–эффективная закаливающая процедура, применяемая с самого раннего возраста.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Воздушные ванны перед сном и после </w:t>
      </w:r>
      <w:proofErr w:type="gramStart"/>
      <w:r w:rsidRPr="00005525">
        <w:rPr>
          <w:color w:val="4A4A4A"/>
          <w:sz w:val="28"/>
          <w:szCs w:val="28"/>
        </w:rPr>
        <w:t>пробуждения–дать</w:t>
      </w:r>
      <w:proofErr w:type="gramEnd"/>
      <w:r w:rsidRPr="00005525">
        <w:rPr>
          <w:color w:val="4A4A4A"/>
          <w:sz w:val="28"/>
          <w:szCs w:val="28"/>
        </w:rPr>
        <w:t xml:space="preserve"> ребенку полежать без одежды в течение 1-2 минут. Постепенно (в течение нескольких месяцев) снижать температуру в комнате до 15-20°С.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в течение дня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оставлять минимум одежды на ребенке во время утренней гимнастики, подвижных игр.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контрастные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можно играть с детьми в подвижные игры с передвижением из теплой комнаты в холодную.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►Периодичность воздушных ванн–2-3 раза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►Продолжительность воздушных ванн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 –</w:t>
      </w:r>
      <w:r w:rsidR="00DE6167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от 2-4мин</w:t>
      </w:r>
      <w:proofErr w:type="gramStart"/>
      <w:r w:rsidRPr="00005525">
        <w:rPr>
          <w:color w:val="4A4A4A"/>
          <w:sz w:val="28"/>
          <w:szCs w:val="28"/>
        </w:rPr>
        <w:t>,у</w:t>
      </w:r>
      <w:proofErr w:type="gramEnd"/>
      <w:r w:rsidRPr="00005525">
        <w:rPr>
          <w:color w:val="4A4A4A"/>
          <w:sz w:val="28"/>
          <w:szCs w:val="28"/>
        </w:rPr>
        <w:t>величивая время через 4-5 месяцев –до 15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Хождение босиком</w:t>
      </w:r>
      <w:r w:rsidRPr="00005525">
        <w:rPr>
          <w:color w:val="4A4A4A"/>
          <w:sz w:val="28"/>
          <w:szCs w:val="28"/>
        </w:rPr>
        <w:t xml:space="preserve"> –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в помещении и на улице.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в помещении–стимуляция рефлексогенных зон.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Рекомендуется ходить босиком постоянно (но только по полу из натуральных материалов).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Хождение босиком на </w:t>
      </w:r>
      <w:proofErr w:type="gramStart"/>
      <w:r w:rsidRPr="00005525">
        <w:rPr>
          <w:color w:val="4A4A4A"/>
          <w:sz w:val="28"/>
          <w:szCs w:val="28"/>
        </w:rPr>
        <w:t>открытом</w:t>
      </w:r>
      <w:proofErr w:type="gramEnd"/>
      <w:r w:rsidRPr="00005525">
        <w:rPr>
          <w:color w:val="4A4A4A"/>
          <w:sz w:val="28"/>
          <w:szCs w:val="28"/>
        </w:rPr>
        <w:t xml:space="preserve"> воздухе–более сильное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иммуностимулирующее средство. Лучше начинать ходить по траве и песку, затем гулять по гальке, гравию и др.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Периодичность -2-3 раза в день по 15-40 минут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</w:p>
    <w:p w:rsid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2. ЗАКАЛИВАНИЕ ВОДОЙ</w:t>
      </w:r>
      <w:r w:rsidR="006F28C5">
        <w:rPr>
          <w:b/>
          <w:color w:val="4A4A4A"/>
          <w:sz w:val="28"/>
          <w:szCs w:val="28"/>
        </w:rPr>
        <w:t>.</w:t>
      </w:r>
    </w:p>
    <w:p w:rsidR="00E75A37" w:rsidRPr="006F28C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noProof/>
          <w:color w:val="4A4A4A"/>
          <w:sz w:val="28"/>
          <w:szCs w:val="28"/>
        </w:rPr>
        <w:drawing>
          <wp:inline distT="0" distB="0" distL="0" distR="0">
            <wp:extent cx="6351603" cy="4248150"/>
            <wp:effectExtent l="0" t="0" r="0" b="0"/>
            <wp:docPr id="4" name="Рисунок 4" descr="C:\Users\Пользователь\Desktop\Kak-pravilno-zakalyat-detej-2-77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Kak-pravilno-zakalyat-detej-2-770x5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41" cy="42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Закаливание в течение дня: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Утро </w:t>
      </w:r>
      <w:proofErr w:type="gramStart"/>
      <w:r w:rsidRPr="00005525">
        <w:rPr>
          <w:color w:val="4A4A4A"/>
          <w:sz w:val="28"/>
          <w:szCs w:val="28"/>
        </w:rPr>
        <w:t>–у</w:t>
      </w:r>
      <w:proofErr w:type="gramEnd"/>
      <w:r w:rsidRPr="00005525">
        <w:rPr>
          <w:color w:val="4A4A4A"/>
          <w:sz w:val="28"/>
          <w:szCs w:val="28"/>
        </w:rPr>
        <w:t>мывание рук и лица холодной водой, умывание шеи и груди холодной водой, обтирание влажным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005525">
        <w:rPr>
          <w:color w:val="4A4A4A"/>
          <w:sz w:val="28"/>
          <w:szCs w:val="28"/>
        </w:rPr>
        <w:t>День–умывание холодной водой в течение дня (</w:t>
      </w:r>
      <w:proofErr w:type="spellStart"/>
      <w:r w:rsidRPr="00005525">
        <w:rPr>
          <w:color w:val="4A4A4A"/>
          <w:sz w:val="28"/>
          <w:szCs w:val="28"/>
        </w:rPr>
        <w:t>рукиперед</w:t>
      </w:r>
      <w:proofErr w:type="spellEnd"/>
      <w:r w:rsidRPr="00005525">
        <w:rPr>
          <w:color w:val="4A4A4A"/>
          <w:sz w:val="28"/>
          <w:szCs w:val="28"/>
        </w:rPr>
        <w:t xml:space="preserve"> умыванием не должны быть холодными), игры с водой (можно разрешить </w:t>
      </w:r>
      <w:proofErr w:type="spellStart"/>
      <w:r w:rsidRPr="00005525">
        <w:rPr>
          <w:color w:val="4A4A4A"/>
          <w:sz w:val="28"/>
          <w:szCs w:val="28"/>
        </w:rPr>
        <w:t>побулькаться</w:t>
      </w:r>
      <w:proofErr w:type="spellEnd"/>
      <w:r w:rsidRPr="00005525">
        <w:rPr>
          <w:color w:val="4A4A4A"/>
          <w:sz w:val="28"/>
          <w:szCs w:val="28"/>
        </w:rPr>
        <w:t xml:space="preserve"> в тазике с холодной водой, поиграть с кораблик</w:t>
      </w:r>
      <w:proofErr w:type="gramEnd"/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005525">
        <w:rPr>
          <w:color w:val="4A4A4A"/>
          <w:sz w:val="28"/>
          <w:szCs w:val="28"/>
        </w:rPr>
        <w:t>ом или игрушками), обливание ног после прогулки прохладной водой.</w:t>
      </w:r>
      <w:proofErr w:type="gramEnd"/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Вечер: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мытье ног перед сном, прохладный душ, контрастный душ, обливание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стоп холодной водой из-под крана.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Рассмотрим каждую процедуру подробнее.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рук и лица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Простая, элементарная процедура, которую нужно обязательно выполнять каждый день.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Умывание шеи, груди, рук холодной водой: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Более сильная по воздействию процедура, т.к. на шее и на груди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ног перед ночным сном: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 Периодичность: 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Время проведения: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минуты, через 2-3 месяца доводить до 2 минут.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Температура воды:25-30</w:t>
      </w:r>
      <w:proofErr w:type="gramStart"/>
      <w:r w:rsidRPr="00005525">
        <w:rPr>
          <w:color w:val="4A4A4A"/>
          <w:sz w:val="28"/>
          <w:szCs w:val="28"/>
        </w:rPr>
        <w:t>°С</w:t>
      </w:r>
      <w:proofErr w:type="gramEnd"/>
      <w:r w:rsidRPr="00005525">
        <w:rPr>
          <w:color w:val="4A4A4A"/>
          <w:sz w:val="28"/>
          <w:szCs w:val="28"/>
        </w:rPr>
        <w:t>, через 2 месяца –21-23°С, через –3-4 месяца –18-20°С.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Обтирание влажным полотенцем: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Очень мягкая процедура закаливания. Намоченным полотенцем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медленными массажными движениями необходимо обтирать сначала руки и ноги (от пальцев вверх), затем грудь и спину (от середины к бокам), живот </w:t>
      </w:r>
      <w:proofErr w:type="gramStart"/>
      <w:r w:rsidRPr="00005525">
        <w:rPr>
          <w:color w:val="4A4A4A"/>
          <w:sz w:val="28"/>
          <w:szCs w:val="28"/>
        </w:rPr>
        <w:t>–п</w:t>
      </w:r>
      <w:proofErr w:type="gramEnd"/>
      <w:r w:rsidRPr="00005525">
        <w:rPr>
          <w:color w:val="4A4A4A"/>
          <w:sz w:val="28"/>
          <w:szCs w:val="28"/>
        </w:rPr>
        <w:t>о часовой стрелке. Если в помещении тепло, то вытираться насухо необязательно, в прохладном помещении лучше промокнуть влагу сухим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Обтирания используют с двухмесячного возраста. Начинать обтирания лучше с температуры воды 30-33°С. Следует натирать ребенка до легкого покраснения кожи. Температуру воды необходимо постепенно снижать, доведя ее к 2-3 годам </w:t>
      </w:r>
      <w:proofErr w:type="gramStart"/>
      <w:r w:rsidRPr="00005525">
        <w:rPr>
          <w:color w:val="4A4A4A"/>
          <w:sz w:val="28"/>
          <w:szCs w:val="28"/>
        </w:rPr>
        <w:t>до</w:t>
      </w:r>
      <w:proofErr w:type="gramEnd"/>
      <w:r w:rsidRPr="00005525">
        <w:rPr>
          <w:color w:val="4A4A4A"/>
          <w:sz w:val="28"/>
          <w:szCs w:val="28"/>
        </w:rPr>
        <w:t xml:space="preserve"> комнатной. У новорожденных детей вода должна доходить минимум до +28°С.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 обтираний: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каждое утро.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Продолжительность процедуры:1-3 минуты.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 xml:space="preserve">от 28°С и выше, через 2 месяца </w:t>
      </w:r>
      <w:proofErr w:type="gramStart"/>
      <w:r w:rsidRPr="00005525">
        <w:rPr>
          <w:color w:val="4A4A4A"/>
          <w:sz w:val="28"/>
          <w:szCs w:val="28"/>
        </w:rPr>
        <w:t>–д</w:t>
      </w:r>
      <w:proofErr w:type="gramEnd"/>
      <w:r w:rsidRPr="00005525">
        <w:rPr>
          <w:color w:val="4A4A4A"/>
          <w:sz w:val="28"/>
          <w:szCs w:val="28"/>
        </w:rPr>
        <w:t>о 22-25 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Через 1,5 месяца после начала обтираний можно перейти к обливаниям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(детям после 3-х лет).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Душ:</w:t>
      </w:r>
      <w:r w:rsidR="006F28C5">
        <w:rPr>
          <w:b/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Отличное гигиеническое средство, которое можно применять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Теплый душ не имеет закаливающего эффекта, обладая лишь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тонизирующим действием.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Умеренно прохладный душ стимулирует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терморегуляцию,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холодный ду</w:t>
      </w:r>
      <w:proofErr w:type="gramStart"/>
      <w:r w:rsidRPr="00005525">
        <w:rPr>
          <w:color w:val="4A4A4A"/>
          <w:sz w:val="28"/>
          <w:szCs w:val="28"/>
        </w:rPr>
        <w:t>ш(</w:t>
      </w:r>
      <w:proofErr w:type="gramEnd"/>
      <w:r w:rsidRPr="00005525">
        <w:rPr>
          <w:color w:val="4A4A4A"/>
          <w:sz w:val="28"/>
          <w:szCs w:val="28"/>
        </w:rPr>
        <w:t>комнатной температуры) оказывает выраженное закаливающее действие.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вечер перед сном.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начинать с 1 мин, через 2 месяца доводить до 3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Температура: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сначала 28</w:t>
      </w:r>
      <w:proofErr w:type="gramStart"/>
      <w:r w:rsidRPr="00005525">
        <w:rPr>
          <w:color w:val="4A4A4A"/>
          <w:sz w:val="28"/>
          <w:szCs w:val="28"/>
        </w:rPr>
        <w:t>°С</w:t>
      </w:r>
      <w:proofErr w:type="gramEnd"/>
      <w:r w:rsidRPr="00005525">
        <w:rPr>
          <w:color w:val="4A4A4A"/>
          <w:sz w:val="28"/>
          <w:szCs w:val="28"/>
        </w:rPr>
        <w:t xml:space="preserve"> и выше, через 3 месяца –22-25°С, через 4-5месяцев –20-21°С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Обливание стоп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каждый день после душа. Продолжительность процедуры: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от 30 секунд до 1,5 мин через 2 месяца от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начала процедуры.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Выбирая комплекс закаливающих процедур для вашего ребенка,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</w:t>
      </w:r>
      <w:r w:rsidR="006F28C5">
        <w:rPr>
          <w:color w:val="4A4A4A"/>
          <w:sz w:val="28"/>
          <w:szCs w:val="28"/>
        </w:rPr>
        <w:t xml:space="preserve"> </w:t>
      </w:r>
      <w:r w:rsidRPr="00005525">
        <w:rPr>
          <w:color w:val="4A4A4A"/>
          <w:sz w:val="28"/>
          <w:szCs w:val="28"/>
        </w:rPr>
        <w:t>способов закаливания, всевозможные их сочетания, но в разумных пределах.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</w:t>
      </w:r>
      <w:proofErr w:type="gramStart"/>
      <w:r w:rsidRPr="00005525">
        <w:rPr>
          <w:color w:val="4A4A4A"/>
          <w:sz w:val="28"/>
          <w:szCs w:val="28"/>
        </w:rPr>
        <w:t>закаливающих</w:t>
      </w:r>
      <w:proofErr w:type="gramEnd"/>
    </w:p>
    <w:p w:rsid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процедур заново.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:rsidR="00E75A37" w:rsidRPr="0000552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4173B8" w:rsidRDefault="00E75A37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686175"/>
            <wp:effectExtent l="0" t="0" r="0" b="9525"/>
            <wp:docPr id="5" name="Рисунок 5" descr="C:\Users\Пользователь\Desktop\5115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11533_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6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0" w:rsidRPr="00005525" w:rsidRDefault="00C54220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220" w:rsidRPr="00005525" w:rsidSect="00DE61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993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06" w:rsidRDefault="00C65506" w:rsidP="00F12FD1">
      <w:pPr>
        <w:spacing w:after="0" w:line="240" w:lineRule="auto"/>
      </w:pPr>
      <w:r>
        <w:separator/>
      </w:r>
    </w:p>
  </w:endnote>
  <w:endnote w:type="continuationSeparator" w:id="0">
    <w:p w:rsidR="00C65506" w:rsidRDefault="00C65506" w:rsidP="00F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06" w:rsidRDefault="00C65506" w:rsidP="00F12FD1">
      <w:pPr>
        <w:spacing w:after="0" w:line="240" w:lineRule="auto"/>
      </w:pPr>
      <w:r>
        <w:separator/>
      </w:r>
    </w:p>
  </w:footnote>
  <w:footnote w:type="continuationSeparator" w:id="0">
    <w:p w:rsidR="00C65506" w:rsidRDefault="00C65506" w:rsidP="00F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D1" w:rsidRDefault="00F12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D"/>
    <w:rsid w:val="00005525"/>
    <w:rsid w:val="003E1DE4"/>
    <w:rsid w:val="004173B8"/>
    <w:rsid w:val="006F28C5"/>
    <w:rsid w:val="00AA0BD9"/>
    <w:rsid w:val="00C54220"/>
    <w:rsid w:val="00C65506"/>
    <w:rsid w:val="00DC47CD"/>
    <w:rsid w:val="00DE6167"/>
    <w:rsid w:val="00E75A37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DC29-79AD-46B4-9CA9-8ADB8E8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2021-04-25T18:03:00Z</dcterms:created>
  <dcterms:modified xsi:type="dcterms:W3CDTF">2025-06-16T10:29:00Z</dcterms:modified>
</cp:coreProperties>
</file>