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E9" w:rsidRDefault="001168E9" w:rsidP="001168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bCs/>
          <w:iCs w:val="0"/>
          <w:sz w:val="44"/>
          <w:szCs w:val="44"/>
          <w:lang w:eastAsia="ru-RU"/>
        </w:rPr>
        <w:t>Долгосрочный п</w:t>
      </w:r>
      <w:r w:rsidR="00DA5A7F" w:rsidRPr="001168E9">
        <w:rPr>
          <w:rFonts w:ascii="Times New Roman" w:eastAsia="Times New Roman" w:hAnsi="Times New Roman" w:cs="Times New Roman"/>
          <w:b/>
          <w:bCs/>
          <w:iCs w:val="0"/>
          <w:sz w:val="44"/>
          <w:szCs w:val="44"/>
          <w:lang w:eastAsia="ru-RU"/>
        </w:rPr>
        <w:t>роект</w:t>
      </w:r>
      <w:r w:rsidRPr="001168E9">
        <w:rPr>
          <w:rFonts w:ascii="Times New Roman" w:eastAsia="Times New Roman" w:hAnsi="Times New Roman" w:cs="Times New Roman"/>
          <w:b/>
          <w:bCs/>
          <w:iCs w:val="0"/>
          <w:sz w:val="44"/>
          <w:szCs w:val="44"/>
          <w:lang w:eastAsia="ru-RU"/>
        </w:rPr>
        <w:t xml:space="preserve"> с детьми старшего дошкольного возраста 6-7 лет:</w:t>
      </w:r>
    </w:p>
    <w:p w:rsidR="00DA5A7F" w:rsidRPr="001168E9" w:rsidRDefault="00DA5A7F" w:rsidP="001168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 w:val="0"/>
          <w:sz w:val="52"/>
          <w:szCs w:val="5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bCs/>
          <w:iCs w:val="0"/>
          <w:sz w:val="52"/>
          <w:szCs w:val="52"/>
          <w:lang w:eastAsia="ru-RU"/>
        </w:rPr>
        <w:t xml:space="preserve"> „Красивая осанка путь к здоровью“»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Актуальность</w:t>
      </w: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lang w:eastAsia="ru-RU"/>
        </w:rPr>
        <w:t>:</w:t>
      </w:r>
    </w:p>
    <w:p w:rsidR="00DA5A7F" w:rsidRPr="00E80596" w:rsidRDefault="001168E9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    </w:t>
      </w:r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Забота о здоровье ребёнка и взрослого человека стала занимать во всём мире приоритетные позиции.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</w:t>
      </w:r>
      <w:proofErr w:type="gramStart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оздоровлению</w:t>
      </w:r>
      <w:proofErr w:type="gramEnd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как самих себя, так и своих детей. «Родители являются первыми педагогами. Они обязаны заложить основы физического, нравственного и интеллектуального развития личности ребёнка в младенческом возрасте» (п. 1 ст. 18 Закона РФ </w:t>
      </w:r>
      <w:r w:rsidR="00DA5A7F"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«Об образовании»</w:t>
      </w:r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). Быть здоровым – естественное стремление человека. Здоровье означает не только отсутствие болезней, но и психическое и социальное благополучие. Но разве можно сказать, что ребенок здоров, если у него впалая грудь, опущенные плечи и ходит </w:t>
      </w:r>
      <w:proofErr w:type="gramStart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он</w:t>
      </w:r>
      <w:proofErr w:type="gramEnd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сгорбившись, выпятив живот, размахивая руками, неуклюже загребая ногами? Конечно </w:t>
      </w:r>
      <w:proofErr w:type="gramStart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же</w:t>
      </w:r>
      <w:proofErr w:type="gramEnd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нет, поэтому профилактика и коррекция различных видов нарушений в работе опорно-двигательного аппарата является важной задачей в сохранении и укреплении здоровья детей. 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Цель </w:t>
      </w:r>
      <w:r w:rsidRPr="001168E9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u w:val="single"/>
          <w:lang w:eastAsia="ru-RU"/>
        </w:rPr>
        <w:t>проекта</w:t>
      </w:r>
      <w:proofErr w:type="gramStart"/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 xml:space="preserve">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Пропаганда здорового образа жизни, воспитание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красивой 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у детей старшего дошкольного возраста. Развитие потребности ребёнка в знаниях о себе и о своём здоровье</w:t>
      </w:r>
    </w:p>
    <w:p w:rsidR="00DA5A7F" w:rsidRPr="00E80596" w:rsidRDefault="00DA5A7F" w:rsidP="00E80596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Задачи </w:t>
      </w:r>
      <w:r w:rsidRPr="001168E9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u w:val="single"/>
          <w:lang w:eastAsia="ru-RU"/>
        </w:rPr>
        <w:t>проекта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: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ab/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– прививать любовь к физическим упражнениям;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– познакомить детей с правилами правильного питания;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– воспитывать умение бережного отношения к своему организму, оценивать себя и своё состояние. 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- развивать потребность ребёнка в знаниях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правильной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и о способах ее формирования. </w:t>
      </w:r>
    </w:p>
    <w:p w:rsidR="00DA5A7F" w:rsidRPr="00E80596" w:rsidRDefault="001168E9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   </w:t>
      </w:r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Возраст детей, на которых рассчитан </w:t>
      </w:r>
      <w:r w:rsidR="00DA5A7F"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</w:t>
      </w:r>
      <w:proofErr w:type="gramStart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:</w:t>
      </w:r>
      <w:proofErr w:type="gramEnd"/>
      <w:r w:rsidR="00DA5A7F"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6-7 лет.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Направленность развития детей, в рамках которого проводится работа по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проекту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: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комплексное (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разные виды детской деятельности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 познавательно-речевая, изобразительная, ручной труд, театрализованная, игровая, физическая).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Участники </w:t>
      </w:r>
      <w:r w:rsidRPr="001168E9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u w:val="single"/>
          <w:lang w:eastAsia="ru-RU"/>
        </w:rPr>
        <w:t>проекта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: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дети, воспитатели группы, родители.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Тип </w:t>
      </w:r>
      <w:r w:rsidRPr="001168E9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u w:val="single"/>
          <w:lang w:eastAsia="ru-RU"/>
        </w:rPr>
        <w:t>проекта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: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практико-ориентированный, групповой.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lastRenderedPageBreak/>
        <w:t>Форма проведения</w:t>
      </w: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lang w:eastAsia="ru-RU"/>
        </w:rPr>
        <w:t>: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занятия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,, 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самостоятельная деятельность детей, игры, работа с родителями.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Продолжительность</w:t>
      </w: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lang w:eastAsia="ru-RU"/>
        </w:rPr>
        <w:t>: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долгосрочный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</w:t>
      </w:r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, сентябрь 2023 г. – май 2024 </w:t>
      </w:r>
      <w:proofErr w:type="spellStart"/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уч.г</w:t>
      </w:r>
      <w:proofErr w:type="spellEnd"/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Предполагаемые продукты </w:t>
      </w:r>
      <w:r w:rsidRPr="001168E9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u w:val="single"/>
          <w:lang w:eastAsia="ru-RU"/>
        </w:rPr>
        <w:t>проекта</w:t>
      </w:r>
      <w:proofErr w:type="gramStart"/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 :</w:t>
      </w:r>
      <w:proofErr w:type="gramEnd"/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1. Познавательный - информационный уголок здоровья.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2. Ознакомительная консультация педагогов и родителей о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проекте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3. Выставка литературы.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4. Занятия в рамках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5. Консультации для родителей и педагогов.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6. Рекомендации для детей.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7. Банк игр для воспитания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красивой 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8. Тематическая фото выставка "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Красивая осанк</w:t>
      </w:r>
      <w:proofErr w:type="gramStart"/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а-</w:t>
      </w:r>
      <w:proofErr w:type="gramEnd"/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 xml:space="preserve"> путь к успеху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9. Модель круглого стола для родителей по теме " Воспитание правильной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в дошкольном возрасте"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10. Тематическая выставка творческих работ «Мы здоровью скажем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«Да»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Этапы, содержание и описание реализации </w:t>
      </w:r>
      <w:r w:rsidRPr="001168E9">
        <w:rPr>
          <w:rFonts w:ascii="Times New Roman" w:eastAsia="Times New Roman" w:hAnsi="Times New Roman" w:cs="Times New Roman"/>
          <w:b/>
          <w:bCs/>
          <w:iCs w:val="0"/>
          <w:sz w:val="32"/>
          <w:szCs w:val="32"/>
          <w:u w:val="single"/>
          <w:lang w:eastAsia="ru-RU"/>
        </w:rPr>
        <w:t>проекта</w:t>
      </w: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.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1 этап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Подготовительный - </w:t>
      </w:r>
      <w:r w:rsidRPr="001168E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(сентябрь - октябрь)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Основные методы деятельности на первом этапе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1. Метод активного диалога.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2. Метод планирования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(конструирования)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педагогического процесса.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Содержание деятельности на подготовительном этапе.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1. Выбор творческой группы педагогов и родителей - активных участников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2 Анализ уровня представлений старших дошкольников об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осанке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3 .Изучение понятий касающихся темы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4. Изучение современных нормативных документов, регламентной деятельности по </w:t>
      </w:r>
      <w:proofErr w:type="spell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здоровьсбережению</w:t>
      </w:r>
      <w:proofErr w:type="spell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5. Анкетирование родителей.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6. Разработка перспективного плана, организационных моментов физкультурно-оздоровительных мероприятий направленных на формирование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красивой 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7. Подготовка цикла физкультурных занятий с использованием корригирующих упражнений.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8. Доведение до сведения родителей воспитанников смысл и цель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lastRenderedPageBreak/>
        <w:t>Предварительный шаг. Постановка проблемы.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Беседа по теме.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– Как вы думаете, приятно смотреть на стройного человека?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Конечно, приятно. Стройные люди радуют глаз. Но дело не только в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красоте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– у стройного человека правильно формируется скелет. При правильной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осанке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легче работать сердцу и другим важным органам.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Правильная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не дается человеку от рождения, а приобретается им. Она вырабатывается в детстве и юности, а после восемнадцати лет исправить ее недостатки очень трудно, потому что в детском возрасте хрящевая ткань в позвонках еще не заменилась костной.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Поэтому вам взрослые все время говорят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: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«Не горби спину. Сиди прямо!»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Неправильная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 делает спину кривой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,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некрасивой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. Если в детстве приучиться держаться прямо, тогда и в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более старшем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возрасте не будут мучить боли в пояснице, спине.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Это интересно!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Ученые провели наблюдения. Оказалось, что, если человек низкого роста, но держится прямо,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он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кажется выше. А вот высокий, но сутулый – ниже.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Ходите по комнате, положив на голову тетрадь или небольшую книгу. В тот момент, когда ваша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окажется неправильной, тетрадь упадет.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Нарушения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У некоторых детей возникает нарушение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. Это называется сколиозом.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(Рисунок.)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Это значит, что деформирован позвоночник. Начинается он, как правило, в 8–10 лет. Лечится долго, иногда даже в больнице.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Позволяет держать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осанку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позвоночник – основной стержень тела. Он проходит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по середине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спины. Это гибкий ствол, составленный из 33 костей-позвонков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(можно показать рисунок)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 К позвоночнику присоединены ребра. Их можно пересчитать. Попробуйте сделать это.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– Сколько вы насчитали у себя ребер?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(12 пар.)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– Какую работу выполняют ребра?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(Защищают внутренние органы от повреждения.)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 – стройная спина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– Как вы думаете, может ребенок сам сформировать правильную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осанку или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, наоборот, деформировать ее?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lastRenderedPageBreak/>
        <w:t>– Почему искривляется позвоночник у детей?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Каждому нужно научиться следить за своей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осанкой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и предупреждать все отклонения.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Чтобы ощущать себя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здоровыми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,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веселыми вспомним наши заветные слова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Я здоровье сберегу, сам себе я помогу!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Правила для поддержания правильной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– Что нужно делать, чтобы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 была хорошей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?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• Выполнять упражнения по укреплению мышц туловища.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• Правильно сидеть за столом, партой, на стуле, не горбиться.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• При переносе тяжестей нужно равномерно нагружать руки. Если вы будете носить ранец или портфель в одной руке, одно плечо станет ниже другого.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• Спать на жесткой постели с невысокой подушкой.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• Сидеть с максимально выпрямленной спиной. Важно избегать неудобных поз. Через каждые 15 минут сидения за столом надо менять позу, двигать руками и ногами, потягиваться, а через каждые 30 минут обязательно встать, походить или полежать.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• Стоять и выполнять различную работу следует также с максимально выпрямленной спиной. При этом важно найти для головы, туловища, рук и ног достаточную опору. После длительного стояния надо обязательно полежать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(разгрузить позвоночник)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• Каждый день смотреть на себя в зеркало, которое подскажет, какая у вас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Подвести к необходимости задуматься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: что необходимо сделать, для того чтобы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 всегда была красивой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и мы выглядели стройными и здоровыми, что мы можем сделать для воспитания правильной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2этап.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Основной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  <w:proofErr w:type="gramStart"/>
      <w:r w:rsidRPr="001168E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( </w:t>
      </w:r>
      <w:proofErr w:type="gramEnd"/>
      <w:r w:rsidRPr="001168E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этап реализации: ноябрь-март)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Основные методы деятельности на втором этапе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1. Метод активного диалога.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2Метод сотрудничества и взаимопомощи.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3. Игровое взаимодействие.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Содержание деятельности.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1Составление методических материалов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: цикл бесед о воспитании правильной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lastRenderedPageBreak/>
        <w:t>2,Подбор материалов для информационных стендов для родителей, оформление стенда.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3. Сотрудничество с детьми по обогащению и творческому преобразованию предметно-развивающей среды группы (изготовление и оформление уголков здоровья, оформление альбома "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 xml:space="preserve">Красивая осанка-путь к </w:t>
      </w:r>
      <w:proofErr w:type="spellStart"/>
      <w:r w:rsidR="001168E9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здоровью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"и</w:t>
      </w:r>
      <w:proofErr w:type="spellEnd"/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т. д.)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4. Проведение дидактических и подвижных </w:t>
      </w:r>
      <w:proofErr w:type="spell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игр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,б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есед</w:t>
      </w:r>
      <w:proofErr w:type="spell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, игровых образовательных ситуаций на тему " 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осанку берегу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, сам себе я помогу"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5. Изготовление подборок практических материалов для работы с детьми (подбор корригирующих упражнений,</w:t>
      </w:r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подбор дыхательных,</w:t>
      </w:r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пальчиковых гимнастик,</w:t>
      </w:r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изготовление нетрадиционного оборудования и т. д.)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Работа с родителями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1. Консультация для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родителей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«Какими видами упражнений можно заниматься дома, для формирования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2. </w:t>
      </w:r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Мастер </w:t>
      </w:r>
      <w:proofErr w:type="gramStart"/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–к</w:t>
      </w:r>
      <w:proofErr w:type="gramEnd"/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ласс для родителей «</w:t>
      </w:r>
      <w:proofErr w:type="spellStart"/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Коррегирующие</w:t>
      </w:r>
      <w:proofErr w:type="spellEnd"/>
      <w:r w:rsidR="001168E9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упражнения для формирования правильной осанки»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3. Круглый стол с родителями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«Физическое развитие ребёнка в семье и в ДОУ»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4. Участие в оформление информационно - познавательного уголка здоровья для детей.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5.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Помощь в подборе детской литературы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(из домашних библиотек)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для оформления тематического книжного уголка в группе)</w:t>
      </w:r>
      <w:proofErr w:type="gramEnd"/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6. Помощь в изготовлении нестандартного оборудования для занятий дома.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7. Консультация для родителей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«Больше внимания </w:t>
      </w:r>
      <w:r w:rsidRPr="00E805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осанке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8. Семейный час «Спортивное развлечение с родителями и детьми"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9. Викторина с родителями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«Спорт – это жизнь»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Работа с детьми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1. Заучивание пословиц о спорте и здоровье.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2. Занятие с детьми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«Сохрани своё здоровье сам»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3. Игры, которые нас лечат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рактические занятия)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4. Занятие с детьми «Спорт – это здоровье"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5 Экскурсия на стадион.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6. Занятие с детьми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E805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Осанка – зеркало здоровья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7. Поход в зимний лес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лыжах)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8Активное участие в игровых ситуациях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 xml:space="preserve">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  <w:proofErr w:type="gramEnd"/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lastRenderedPageBreak/>
        <w:t xml:space="preserve">-настольно - дидактические игры "Развивающие лото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-с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порт", "Хорошо- плохо", и др.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 xml:space="preserve">-подвижные игры 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:"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Петушиный шаг"," Качели-</w:t>
      </w:r>
      <w:proofErr w:type="spell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карусели","Гимнастика</w:t>
      </w:r>
      <w:proofErr w:type="spell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для ежа" и т. д.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- на прогулке спортивные и командные игры и соревнования.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9.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 xml:space="preserve">Продуктивная деятельность 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 рисование на тему "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 xml:space="preserve">Красивая </w:t>
      </w:r>
      <w:proofErr w:type="spellStart"/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"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;Л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епка</w:t>
      </w:r>
      <w:proofErr w:type="spell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"</w:t>
      </w:r>
      <w:proofErr w:type="spell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Лыжник",Аппликация</w:t>
      </w:r>
      <w:proofErr w:type="spell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" Чудо - дерево"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(продуктов полезных для здоровья)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10. Создание алгоритма " Помоги себе сам"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11. Составление правил для поддержания правильной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12. Составление творческих рассказов на тему "Моя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"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3 этап.</w:t>
      </w:r>
    </w:p>
    <w:p w:rsidR="00DA5A7F" w:rsidRPr="001168E9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168E9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 xml:space="preserve">Игровой </w:t>
      </w:r>
      <w:r w:rsidRPr="001168E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(этап презентации и рефлексии; продолжительность: - май)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Основные методы деятельности на третьем этапе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1. Метод активного диалога.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2. Игровое взаимодействие.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3. Метод рефлексии.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u w:val="single"/>
          <w:lang w:eastAsia="ru-RU"/>
        </w:rPr>
        <w:t>Содержание деятельности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: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1 .Разработка пакета рекомендаций о здоровом образе жизни для сохранения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2. Анализ полученных результатов. Проведение среза знаний дошкольников о формировании и сохранении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осанки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3. Презентация информационн</w:t>
      </w:r>
      <w:proofErr w:type="gram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о-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познавательного уголка здоровья для родителей и воспитателей.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4. </w:t>
      </w:r>
      <w:proofErr w:type="spellStart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Окрытие</w:t>
      </w:r>
      <w:proofErr w:type="spell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 выставки рисунков "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 xml:space="preserve">Красивая осанка-путь к </w:t>
      </w:r>
      <w:r w:rsidR="001168E9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здоровью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"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5. Презентация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 xml:space="preserve">проекта 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E805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Красивая осанка-путь к </w:t>
      </w:r>
      <w:r w:rsidR="001168E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здоровью</w:t>
      </w:r>
      <w:r w:rsidRPr="00E8059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.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 xml:space="preserve">6. Обсуждение достигнутой цели </w:t>
      </w:r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проект</w:t>
      </w:r>
      <w:proofErr w:type="gramStart"/>
      <w:r w:rsidRPr="00E80596">
        <w:rPr>
          <w:rFonts w:ascii="Times New Roman" w:eastAsia="Times New Roman" w:hAnsi="Times New Roman" w:cs="Times New Roman"/>
          <w:bCs/>
          <w:i w:val="0"/>
          <w:iCs w:val="0"/>
          <w:sz w:val="32"/>
          <w:szCs w:val="32"/>
          <w:lang w:eastAsia="ru-RU"/>
        </w:rPr>
        <w:t>а</w:t>
      </w:r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(</w:t>
      </w:r>
      <w:proofErr w:type="gramEnd"/>
      <w:r w:rsidRPr="00E80596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"Что мы хотели сделать? Получилось ли задуманное? Что было самым интересным? Над чем испытывали трудности? За что я мог бы себя похвалить? За что мог бы похвалить товарищей? За что можно сказать спасибо воспитателям и родителям?</w:t>
      </w:r>
    </w:p>
    <w:p w:rsidR="00DA5A7F" w:rsidRPr="00E80596" w:rsidRDefault="00DA5A7F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</w:p>
    <w:tbl>
      <w:tblPr>
        <w:tblW w:w="4500" w:type="pct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690"/>
      </w:tblGrid>
      <w:tr w:rsidR="00DA5A7F" w:rsidRPr="00E80596" w:rsidTr="00D701C2">
        <w:trPr>
          <w:tblCellSpacing w:w="15" w:type="dxa"/>
        </w:trPr>
        <w:tc>
          <w:tcPr>
            <w:tcW w:w="0" w:type="auto"/>
            <w:hideMark/>
          </w:tcPr>
          <w:p w:rsidR="00DA5A7F" w:rsidRPr="00E80596" w:rsidRDefault="00DA5A7F" w:rsidP="00E8059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32"/>
                <w:szCs w:val="32"/>
                <w:lang w:eastAsia="ru-RU"/>
              </w:rPr>
            </w:pPr>
          </w:p>
        </w:tc>
      </w:tr>
    </w:tbl>
    <w:p w:rsidR="00DA5A7F" w:rsidRPr="001E24E8" w:rsidRDefault="001E24E8" w:rsidP="00E80596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</w:pPr>
      <w:r w:rsidRPr="001E24E8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eastAsia="ru-RU"/>
        </w:rPr>
        <w:t>Выводы и результаты:</w:t>
      </w:r>
      <w:bookmarkStart w:id="0" w:name="_GoBack"/>
      <w:bookmarkEnd w:id="0"/>
    </w:p>
    <w:p w:rsidR="001E24E8" w:rsidRDefault="001E24E8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- Наблюдается положительная динамика показателей здоровья участников проекта;</w:t>
      </w:r>
    </w:p>
    <w:p w:rsidR="001E24E8" w:rsidRDefault="001E24E8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- Снижение заболеваемости;</w:t>
      </w:r>
    </w:p>
    <w:p w:rsidR="001E24E8" w:rsidRDefault="001E24E8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- Дети научились следить за своей осанкой;</w:t>
      </w:r>
    </w:p>
    <w:p w:rsidR="001E24E8" w:rsidRDefault="001E24E8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lastRenderedPageBreak/>
        <w:t>- Сформировались навыки правильной осанки;</w:t>
      </w:r>
    </w:p>
    <w:p w:rsidR="001E24E8" w:rsidRPr="00E80596" w:rsidRDefault="001E24E8" w:rsidP="00E8059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- повысился уровень мотивации по ведению здорового образа жизни.</w:t>
      </w:r>
    </w:p>
    <w:p w:rsidR="00DA5A7F" w:rsidRPr="00E80596" w:rsidRDefault="00DA5A7F" w:rsidP="00E80596">
      <w:pPr>
        <w:spacing w:after="0"/>
        <w:rPr>
          <w:rFonts w:ascii="Times New Roman" w:hAnsi="Times New Roman" w:cs="Times New Roman"/>
          <w:i w:val="0"/>
          <w:sz w:val="32"/>
          <w:szCs w:val="32"/>
        </w:rPr>
      </w:pPr>
    </w:p>
    <w:p w:rsidR="001168E9" w:rsidRDefault="001168E9" w:rsidP="00E8059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eastAsia="ru-RU"/>
        </w:rPr>
      </w:pPr>
    </w:p>
    <w:p w:rsidR="001168E9" w:rsidRDefault="001168E9" w:rsidP="00E8059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eastAsia="ru-RU"/>
        </w:rPr>
      </w:pPr>
    </w:p>
    <w:p w:rsidR="000453B6" w:rsidRPr="00E80596" w:rsidRDefault="00C11D0F" w:rsidP="00E8059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453B6" w:rsidRPr="00E8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6A5"/>
    <w:multiLevelType w:val="multilevel"/>
    <w:tmpl w:val="EAB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B4"/>
    <w:rsid w:val="001168E9"/>
    <w:rsid w:val="001E24E8"/>
    <w:rsid w:val="003B6801"/>
    <w:rsid w:val="004F1C75"/>
    <w:rsid w:val="00583E4B"/>
    <w:rsid w:val="005B2630"/>
    <w:rsid w:val="006309CA"/>
    <w:rsid w:val="0092786B"/>
    <w:rsid w:val="00B906E4"/>
    <w:rsid w:val="00BA7C13"/>
    <w:rsid w:val="00C11D0F"/>
    <w:rsid w:val="00C800B4"/>
    <w:rsid w:val="00DA5A7F"/>
    <w:rsid w:val="00E80596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paragraph" w:customStyle="1" w:styleId="headline">
    <w:name w:val="headline"/>
    <w:basedOn w:val="a"/>
    <w:rsid w:val="00E8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8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E8059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8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059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paragraph" w:customStyle="1" w:styleId="headline">
    <w:name w:val="headline"/>
    <w:basedOn w:val="a"/>
    <w:rsid w:val="00E8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8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E8059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8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059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2024-07-11T07:25:00Z</dcterms:created>
  <dcterms:modified xsi:type="dcterms:W3CDTF">2024-07-11T09:19:00Z</dcterms:modified>
</cp:coreProperties>
</file>