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81" w:rsidRDefault="00704081" w:rsidP="0070408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       </w:t>
      </w:r>
      <w:r w:rsidRPr="00704081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Консультация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для родителей</w:t>
      </w:r>
    </w:p>
    <w:p w:rsidR="00704081" w:rsidRDefault="00704081" w:rsidP="0070408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52"/>
          <w:szCs w:val="52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</w:t>
      </w:r>
      <w:r w:rsidRPr="00704081">
        <w:rPr>
          <w:rFonts w:ascii="Arial" w:eastAsia="Times New Roman" w:hAnsi="Arial" w:cs="Arial"/>
          <w:b/>
          <w:color w:val="333333"/>
          <w:kern w:val="36"/>
          <w:sz w:val="52"/>
          <w:szCs w:val="52"/>
        </w:rPr>
        <w:t xml:space="preserve">«Влияет ли речь на развитие </w:t>
      </w:r>
      <w:r>
        <w:rPr>
          <w:rFonts w:ascii="Arial" w:eastAsia="Times New Roman" w:hAnsi="Arial" w:cs="Arial"/>
          <w:b/>
          <w:color w:val="333333"/>
          <w:kern w:val="36"/>
          <w:sz w:val="52"/>
          <w:szCs w:val="52"/>
        </w:rPr>
        <w:t xml:space="preserve"> </w:t>
      </w:r>
      <w:r w:rsidRPr="00704081">
        <w:rPr>
          <w:rFonts w:ascii="Arial" w:eastAsia="Times New Roman" w:hAnsi="Arial" w:cs="Arial"/>
          <w:b/>
          <w:color w:val="333333"/>
          <w:kern w:val="36"/>
          <w:sz w:val="52"/>
          <w:szCs w:val="52"/>
        </w:rPr>
        <w:t>ребенка как личности?»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родители хотят вырастить своего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активным</w:t>
      </w:r>
      <w:r>
        <w:rPr>
          <w:rFonts w:ascii="Arial" w:hAnsi="Arial" w:cs="Arial"/>
          <w:color w:val="111111"/>
          <w:sz w:val="27"/>
          <w:szCs w:val="27"/>
        </w:rPr>
        <w:t>, деятельным, гармонично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развитым человеком</w:t>
      </w:r>
      <w:r>
        <w:rPr>
          <w:rFonts w:ascii="Arial" w:hAnsi="Arial" w:cs="Arial"/>
          <w:color w:val="111111"/>
          <w:sz w:val="27"/>
          <w:szCs w:val="27"/>
        </w:rPr>
        <w:t>, которому интересно жить, общаться с другими людьми и самому быть интересным для окружающих,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личностью</w:t>
      </w:r>
      <w:r>
        <w:rPr>
          <w:rFonts w:ascii="Arial" w:hAnsi="Arial" w:cs="Arial"/>
          <w:color w:val="111111"/>
          <w:sz w:val="27"/>
          <w:szCs w:val="27"/>
        </w:rPr>
        <w:t>. Эта мечта вполне может сбыться, если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достаточно развита речь</w:t>
      </w:r>
      <w:r>
        <w:rPr>
          <w:rFonts w:ascii="Arial" w:hAnsi="Arial" w:cs="Arial"/>
          <w:color w:val="111111"/>
          <w:sz w:val="27"/>
          <w:szCs w:val="27"/>
        </w:rPr>
        <w:t>. Ведь что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7"/>
          <w:szCs w:val="27"/>
        </w:rPr>
        <w:t> – это специфическая человеческая форма деятельности, служащая общению между людьми. Она характеризуется процессами приема, переработки, хранения и передачи информации с помощью языка, который представляет собой дифференцированную систему кодов, обозначающую объекты и их отношения.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Известный психолог Л. С. Выгодский </w:t>
      </w:r>
      <w:r w:rsidRPr="00704081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говорил</w:t>
      </w:r>
      <w:r>
        <w:rPr>
          <w:rFonts w:ascii="Arial" w:hAnsi="Arial" w:cs="Arial"/>
          <w:color w:val="111111"/>
          <w:sz w:val="27"/>
          <w:szCs w:val="27"/>
        </w:rPr>
        <w:t>: 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7"/>
          <w:szCs w:val="27"/>
        </w:rPr>
        <w:t> выполняет в нашей жизни множество разнообразных </w:t>
      </w:r>
      <w:r w:rsidRPr="00704081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функций</w:t>
      </w:r>
      <w:r w:rsidRPr="00704081"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средство общения, передача накопленного человечеством опыта, регулятор поведения и деятельности человека. А качество речи является показателем уровня интеллектуального и эмоционального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личности</w:t>
      </w:r>
      <w:r>
        <w:rPr>
          <w:rFonts w:ascii="Arial" w:hAnsi="Arial" w:cs="Arial"/>
          <w:color w:val="111111"/>
          <w:sz w:val="27"/>
          <w:szCs w:val="27"/>
        </w:rPr>
        <w:t>».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Давно доказано,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ребенка</w:t>
      </w:r>
      <w:r>
        <w:rPr>
          <w:rFonts w:ascii="Arial" w:hAnsi="Arial" w:cs="Arial"/>
          <w:color w:val="111111"/>
          <w:sz w:val="27"/>
          <w:szCs w:val="27"/>
        </w:rPr>
        <w:t> во многом определяется социальной средой, в которой он воспитывается. Возрастные нормы речевого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ребенка</w:t>
      </w:r>
      <w:r>
        <w:rPr>
          <w:rFonts w:ascii="Arial" w:hAnsi="Arial" w:cs="Arial"/>
          <w:color w:val="111111"/>
          <w:sz w:val="27"/>
          <w:szCs w:val="27"/>
        </w:rPr>
        <w:t> одного и того же возраста значительно колеблются в зависимости от социально – культурного уровня семьи, так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 развивается</w:t>
      </w:r>
      <w:r>
        <w:rPr>
          <w:rFonts w:ascii="Arial" w:hAnsi="Arial" w:cs="Arial"/>
          <w:color w:val="111111"/>
          <w:sz w:val="27"/>
          <w:szCs w:val="27"/>
        </w:rPr>
        <w:t> в процессе общения и ее овладение происходит по-разному.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взрослые должны всегда помнить, что чем богаче и правильнее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 ребенка</w:t>
      </w:r>
      <w:r>
        <w:rPr>
          <w:rFonts w:ascii="Arial" w:hAnsi="Arial" w:cs="Arial"/>
          <w:color w:val="111111"/>
          <w:sz w:val="27"/>
          <w:szCs w:val="27"/>
        </w:rPr>
        <w:t>, тем легче ему высказывать свои мысли, тем лучше его взаимоотношения со сверстниками и взрослыми, его поведение и возможности познания мира, следовательно, и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личность</w:t>
      </w:r>
      <w:r>
        <w:rPr>
          <w:rFonts w:ascii="Arial" w:hAnsi="Arial" w:cs="Arial"/>
          <w:color w:val="111111"/>
          <w:sz w:val="27"/>
          <w:szCs w:val="27"/>
        </w:rPr>
        <w:t> будет наиболее гармонично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Одной из самых больших проблем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личности</w:t>
      </w:r>
      <w:r>
        <w:rPr>
          <w:rFonts w:ascii="Arial" w:hAnsi="Arial" w:cs="Arial"/>
          <w:color w:val="111111"/>
          <w:sz w:val="27"/>
          <w:szCs w:val="27"/>
        </w:rPr>
        <w:t> является нарушение произносительной стороны речи, лексико-грамматического строя речи, звуковой культуры речи, связной речи. Чтобы все эти речевые процессы качественно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развивались</w:t>
      </w:r>
      <w:r>
        <w:rPr>
          <w:rFonts w:ascii="Arial" w:hAnsi="Arial" w:cs="Arial"/>
          <w:color w:val="111111"/>
          <w:sz w:val="27"/>
          <w:szCs w:val="27"/>
        </w:rPr>
        <w:t>, необходимы условия, в которых работа бы велась по всем направлениям речевого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, так как ни одно из этих направлений не может быть реализовано изолированно друг от друга.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Известно, что самое незначительное расстройство речи может отрицательно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влиять на формирование личности ребенка</w:t>
      </w:r>
      <w:r>
        <w:rPr>
          <w:rFonts w:ascii="Arial" w:hAnsi="Arial" w:cs="Arial"/>
          <w:color w:val="111111"/>
          <w:sz w:val="27"/>
          <w:szCs w:val="27"/>
        </w:rPr>
        <w:t>, вызвать психическое наслоение на специфические особенности в эмоционально – волевой сфере, способствовать </w:t>
      </w:r>
      <w:r w:rsidRPr="0070408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7"/>
          <w:szCs w:val="27"/>
        </w:rPr>
        <w:t xml:space="preserve"> отрицательных качеств </w:t>
      </w:r>
      <w:r>
        <w:rPr>
          <w:rFonts w:ascii="Arial" w:hAnsi="Arial" w:cs="Arial"/>
          <w:color w:val="111111"/>
          <w:sz w:val="27"/>
          <w:szCs w:val="27"/>
        </w:rPr>
        <w:lastRenderedPageBreak/>
        <w:t>характера (нерешительность, негативизм, чувство неполноценности, что может отразиться на деятельности и поведении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Плохо говорящие дети довольно быстро начинают понимать свой недостаток. Они становятся более замкнутыми, застенчивыми. В результате этого у детей начинают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развиваться различные комплексы</w:t>
      </w:r>
      <w:r>
        <w:rPr>
          <w:rFonts w:ascii="Arial" w:hAnsi="Arial" w:cs="Arial"/>
          <w:color w:val="111111"/>
          <w:sz w:val="27"/>
          <w:szCs w:val="27"/>
        </w:rPr>
        <w:t>, появляется неуверенность в себе.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Кроме того, родителям необходимо учитывать, что </w:t>
      </w:r>
      <w:r w:rsidRPr="00704081">
        <w:rPr>
          <w:rFonts w:ascii="Arial" w:hAnsi="Arial" w:cs="Arial"/>
          <w:b/>
          <w:color w:val="111111"/>
          <w:sz w:val="27"/>
          <w:szCs w:val="27"/>
        </w:rPr>
        <w:t>плохая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7"/>
          <w:szCs w:val="27"/>
        </w:rPr>
        <w:t xml:space="preserve"> может сильно отразиться на грамотности, так как </w:t>
      </w:r>
      <w:r w:rsidRPr="00704081">
        <w:rPr>
          <w:rFonts w:ascii="Arial" w:hAnsi="Arial" w:cs="Arial"/>
          <w:b/>
          <w:color w:val="111111"/>
          <w:sz w:val="27"/>
          <w:szCs w:val="27"/>
        </w:rPr>
        <w:t>письменная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7"/>
          <w:szCs w:val="27"/>
        </w:rPr>
        <w:t> формируется на основе устной. Постоянные неудачи школьника в учебе тоже способны вызвать и закрепить у него такие черты, как тревожность, замкнутость, сниженная самооценка. В некоторых же случаях, особенно при неправильном отношении к имеющимся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трудностям со стороны взрослых, у детей с нарушениями речи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развиваются невротические</w:t>
      </w:r>
      <w:r>
        <w:rPr>
          <w:rFonts w:ascii="Arial" w:hAnsi="Arial" w:cs="Arial"/>
          <w:color w:val="111111"/>
          <w:sz w:val="27"/>
          <w:szCs w:val="27"/>
        </w:rPr>
        <w:t>, депрессивные состояния либо оппозиционное и агрессивное поведение.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7"/>
          <w:szCs w:val="27"/>
        </w:rPr>
        <w:t> непосредственно участвует в формировании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личности</w:t>
      </w:r>
      <w:r>
        <w:rPr>
          <w:rFonts w:ascii="Arial" w:hAnsi="Arial" w:cs="Arial"/>
          <w:color w:val="111111"/>
          <w:sz w:val="27"/>
          <w:szCs w:val="27"/>
        </w:rPr>
        <w:t>, выступает не просто как усвоенное средство языкового общения, но и как средство регуляции поведения человека, его самоутверждения, актуализации своего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посоветовать родителям,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затрудняется выразить свою мысль, если при необходимости говорить он краснеет и замыкается, если </w:t>
      </w:r>
      <w:r w:rsidRPr="0070408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7"/>
          <w:szCs w:val="27"/>
        </w:rPr>
        <w:t xml:space="preserve"> его косноязычна и ошибочна?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04081">
        <w:rPr>
          <w:rFonts w:ascii="Arial" w:hAnsi="Arial" w:cs="Arial"/>
          <w:b/>
          <w:color w:val="111111"/>
          <w:sz w:val="27"/>
          <w:szCs w:val="27"/>
        </w:rPr>
        <w:t>Первое.</w:t>
      </w:r>
      <w:r>
        <w:rPr>
          <w:rFonts w:ascii="Arial" w:hAnsi="Arial" w:cs="Arial"/>
          <w:color w:val="111111"/>
          <w:sz w:val="27"/>
          <w:szCs w:val="27"/>
        </w:rPr>
        <w:t xml:space="preserve"> Ведите себя с </w:t>
      </w:r>
      <w:r w:rsidRPr="0070408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ребенком так</w:t>
      </w:r>
      <w:r w:rsidRPr="00704081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чтобы ему было удобно узнавать все новые и новые вещи о том, что его окружает, о мире, в котором он живет, обо всем на свете. Помните, что лучше всего </w:t>
      </w:r>
      <w:r w:rsidRPr="0070408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ребенок будет усваивать</w:t>
      </w:r>
      <w:r w:rsidRPr="00704081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понимать, запоминать то, что видел своими глазами.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04081">
        <w:rPr>
          <w:rFonts w:ascii="Arial" w:hAnsi="Arial" w:cs="Arial"/>
          <w:b/>
          <w:color w:val="111111"/>
          <w:sz w:val="27"/>
          <w:szCs w:val="27"/>
        </w:rPr>
        <w:t>Второе</w:t>
      </w:r>
      <w:r>
        <w:rPr>
          <w:rFonts w:ascii="Arial" w:hAnsi="Arial" w:cs="Arial"/>
          <w:color w:val="111111"/>
          <w:sz w:val="27"/>
          <w:szCs w:val="27"/>
        </w:rPr>
        <w:t>. Обеспечивайте </w:t>
      </w:r>
      <w:r w:rsidRPr="0070408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 возможность познавать. Постарайтесь, чтобы то, что </w:t>
      </w:r>
      <w:r w:rsidRPr="0070408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ребенок увидел</w:t>
      </w:r>
      <w:r>
        <w:rPr>
          <w:rFonts w:ascii="Arial" w:hAnsi="Arial" w:cs="Arial"/>
          <w:color w:val="111111"/>
          <w:sz w:val="27"/>
          <w:szCs w:val="27"/>
        </w:rPr>
        <w:t>, он запомнил, отложил в памяти. Поэтому, не жалейте времени на совместную игру с ним. Хорошо, чтобы игра была не просто манипулированием с предметами, а неким действом с сюжетом. Во время таких игр как,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«лечение»</w:t>
      </w:r>
      <w:r>
        <w:rPr>
          <w:rFonts w:ascii="Arial" w:hAnsi="Arial" w:cs="Arial"/>
          <w:color w:val="111111"/>
          <w:sz w:val="27"/>
          <w:szCs w:val="27"/>
        </w:rPr>
        <w:t> кукол на приеме 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«врача»</w:t>
      </w:r>
      <w:r>
        <w:rPr>
          <w:rFonts w:ascii="Arial" w:hAnsi="Arial" w:cs="Arial"/>
          <w:color w:val="111111"/>
          <w:sz w:val="27"/>
          <w:szCs w:val="27"/>
        </w:rPr>
        <w:t>, «продажу «овощей и фруктов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«магазине»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«напоим»</w:t>
      </w:r>
      <w:r>
        <w:rPr>
          <w:rFonts w:ascii="Arial" w:hAnsi="Arial" w:cs="Arial"/>
          <w:color w:val="111111"/>
          <w:sz w:val="27"/>
          <w:szCs w:val="27"/>
        </w:rPr>
        <w:t> куклу чаем. Во время таких игр можно не только сообщать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 новые слова</w:t>
      </w:r>
      <w:r>
        <w:rPr>
          <w:rFonts w:ascii="Arial" w:hAnsi="Arial" w:cs="Arial"/>
          <w:color w:val="111111"/>
          <w:sz w:val="27"/>
          <w:szCs w:val="27"/>
        </w:rPr>
        <w:t>, но и приводить к тому, что группу предметов можно назвать одним словом. Это поможет </w:t>
      </w:r>
      <w:r w:rsidRPr="0070408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 усвоить понятие категории, обобщения.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04081">
        <w:rPr>
          <w:rFonts w:ascii="Arial" w:hAnsi="Arial" w:cs="Arial"/>
          <w:b/>
          <w:color w:val="111111"/>
          <w:sz w:val="27"/>
          <w:szCs w:val="27"/>
        </w:rPr>
        <w:t>Третье.</w:t>
      </w:r>
      <w:r>
        <w:rPr>
          <w:rFonts w:ascii="Arial" w:hAnsi="Arial" w:cs="Arial"/>
          <w:color w:val="111111"/>
          <w:sz w:val="27"/>
          <w:szCs w:val="27"/>
        </w:rPr>
        <w:t xml:space="preserve"> Читайте хорошие детские книжки. Читая, понаблюдайте, насколько внимательно малыш вас слушает. Если на ходу чтения он задает вопросы, обязательно отвечайте, чтобы не оставалось непонятного, и </w:t>
      </w:r>
      <w:r w:rsidRPr="0070408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ребенок</w:t>
      </w:r>
      <w:r w:rsidRPr="00704081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 xml:space="preserve">усвоил сюжетную линию. Не грех и вам поинтересоваться пониманием читаемого, спросив малыша о чем-то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из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прочитанного. Очень полезно рассказывать </w:t>
      </w:r>
      <w:r w:rsidRPr="0070408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ребенку сказки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 продолжением»</w:t>
      </w:r>
      <w:r>
        <w:rPr>
          <w:rFonts w:ascii="Arial" w:hAnsi="Arial" w:cs="Arial"/>
          <w:color w:val="111111"/>
          <w:sz w:val="27"/>
          <w:szCs w:val="27"/>
        </w:rPr>
        <w:t>. Это тот вариант, когда каждая сказочная история представляет собой относительно законченный по сюжету эпизод, но в конце остается некий хвостик, указывающий на возможность </w:t>
      </w:r>
      <w:r w:rsidRPr="0070408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развития </w:t>
      </w:r>
      <w:r w:rsidRPr="0070408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lastRenderedPageBreak/>
        <w:t>событий</w:t>
      </w:r>
      <w:r w:rsidRPr="00704081">
        <w:rPr>
          <w:rFonts w:ascii="Arial" w:hAnsi="Arial" w:cs="Arial"/>
          <w:b/>
          <w:color w:val="111111"/>
          <w:sz w:val="27"/>
          <w:szCs w:val="27"/>
        </w:rPr>
        <w:t xml:space="preserve">. </w:t>
      </w:r>
      <w:r>
        <w:rPr>
          <w:rFonts w:ascii="Arial" w:hAnsi="Arial" w:cs="Arial"/>
          <w:color w:val="111111"/>
          <w:sz w:val="27"/>
          <w:szCs w:val="27"/>
        </w:rPr>
        <w:t>Итак, читаем, пересказываем, рассказываем. И, конечно, продолжаем копить слова.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04081">
        <w:rPr>
          <w:rFonts w:ascii="Arial" w:hAnsi="Arial" w:cs="Arial"/>
          <w:b/>
          <w:color w:val="111111"/>
          <w:sz w:val="27"/>
          <w:szCs w:val="27"/>
        </w:rPr>
        <w:t>Четвертое.</w:t>
      </w:r>
      <w:r>
        <w:rPr>
          <w:rFonts w:ascii="Arial" w:hAnsi="Arial" w:cs="Arial"/>
          <w:color w:val="111111"/>
          <w:sz w:val="27"/>
          <w:szCs w:val="27"/>
        </w:rPr>
        <w:t xml:space="preserve">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задает вопросы</w:t>
      </w:r>
      <w:r>
        <w:rPr>
          <w:rFonts w:ascii="Arial" w:hAnsi="Arial" w:cs="Arial"/>
          <w:color w:val="111111"/>
          <w:sz w:val="27"/>
          <w:szCs w:val="27"/>
        </w:rPr>
        <w:t>, спокойно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(без тоскливой гримасы, вздохов)</w:t>
      </w:r>
      <w:r>
        <w:rPr>
          <w:rFonts w:ascii="Arial" w:hAnsi="Arial" w:cs="Arial"/>
          <w:color w:val="111111"/>
          <w:sz w:val="27"/>
          <w:szCs w:val="27"/>
        </w:rPr>
        <w:t xml:space="preserve"> отвечайте. Ведь ваши ответы содержат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очень много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информации, а значит и новых слов. Не забывайте разъяснять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 xml:space="preserve"> не только названия предметов, но и обозначения составных частей разных предметов.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Например, у дома есть крыша, стены, дверь, окно, у дерева есть корень, ствол, ветки, листья и т. д. Обязательно предоставляйте малышу возможность сравнивать предметы, сопоставить их по величине, форме, цвету.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Старайтесь не перегружать малыша информацией, иначе все может смешаться и ничего не запомнится, более того, может пропасть сам интерес к узнаванию нового.</w:t>
      </w:r>
    </w:p>
    <w:p w:rsid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Пятое. Помогите малышу поверить в свои силы, возможности. Повышайте самооценку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привлекая его к участию в беседе, при этом внимательно выслушивая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 до конца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04081" w:rsidRPr="00704081" w:rsidRDefault="00704081" w:rsidP="00704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704081">
        <w:rPr>
          <w:rFonts w:ascii="Arial" w:hAnsi="Arial" w:cs="Arial"/>
          <w:b/>
          <w:color w:val="111111"/>
          <w:sz w:val="32"/>
          <w:szCs w:val="32"/>
        </w:rPr>
        <w:t>Вы, родители, – естественные учителя своего </w:t>
      </w:r>
      <w:r w:rsidRPr="00704081">
        <w:rPr>
          <w:rStyle w:val="a4"/>
          <w:rFonts w:ascii="Arial" w:hAnsi="Arial" w:cs="Arial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704081">
        <w:rPr>
          <w:rFonts w:ascii="Arial" w:hAnsi="Arial" w:cs="Arial"/>
          <w:b/>
          <w:color w:val="111111"/>
          <w:sz w:val="32"/>
          <w:szCs w:val="32"/>
        </w:rPr>
        <w:t>, и от вас зависит чрезвычайно много. Этот труд, конечно, окажется вам под силу, ведь в ваших руках очень сильное воспитательное средство – любовь к своему </w:t>
      </w:r>
      <w:r w:rsidRPr="00704081">
        <w:rPr>
          <w:rStyle w:val="a4"/>
          <w:rFonts w:ascii="Arial" w:hAnsi="Arial" w:cs="Arial"/>
          <w:b w:val="0"/>
          <w:color w:val="111111"/>
          <w:sz w:val="32"/>
          <w:szCs w:val="32"/>
          <w:bdr w:val="none" w:sz="0" w:space="0" w:color="auto" w:frame="1"/>
        </w:rPr>
        <w:t>ребенку</w:t>
      </w:r>
      <w:r w:rsidRPr="00704081">
        <w:rPr>
          <w:rFonts w:ascii="Arial" w:hAnsi="Arial" w:cs="Arial"/>
          <w:b/>
          <w:color w:val="111111"/>
          <w:sz w:val="32"/>
          <w:szCs w:val="32"/>
        </w:rPr>
        <w:t>.</w:t>
      </w:r>
    </w:p>
    <w:p w:rsidR="00704081" w:rsidRPr="00704081" w:rsidRDefault="00704081" w:rsidP="0070408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</w:p>
    <w:p w:rsidR="00052911" w:rsidRDefault="00052911"/>
    <w:sectPr w:rsidR="00052911" w:rsidSect="0070408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081"/>
    <w:rsid w:val="00052911"/>
    <w:rsid w:val="0070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0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40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3EF6-FBE7-4FE4-AB6A-20524573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907</Words>
  <Characters>5176</Characters>
  <Application>Microsoft Office Word</Application>
  <DocSecurity>0</DocSecurity>
  <Lines>43</Lines>
  <Paragraphs>12</Paragraphs>
  <ScaleCrop>false</ScaleCrop>
  <Company>Hewlett-Packard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2020-02-09T15:29:00Z</dcterms:created>
  <dcterms:modified xsi:type="dcterms:W3CDTF">2020-02-09T15:39:00Z</dcterms:modified>
</cp:coreProperties>
</file>