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F6" w:rsidRPr="002338F6" w:rsidRDefault="002338F6" w:rsidP="00233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родителей</w:t>
      </w:r>
    </w:p>
    <w:p w:rsidR="002338F6" w:rsidRPr="002338F6" w:rsidRDefault="002338F6" w:rsidP="00233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8F6" w:rsidRPr="002338F6" w:rsidRDefault="002338F6" w:rsidP="00233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«Патриотическое воспитание детей старшего дошкольного возраста в семье»</w:t>
      </w:r>
    </w:p>
    <w:p w:rsidR="002338F6" w:rsidRPr="002338F6" w:rsidRDefault="002338F6" w:rsidP="00233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89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011"/>
        <w:gridCol w:w="4885"/>
      </w:tblGrid>
      <w:tr w:rsidR="002338F6" w:rsidRPr="002338F6" w:rsidTr="002338F6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38F6" w:rsidRPr="002338F6" w:rsidRDefault="002338F6" w:rsidP="00233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0385" cy="2566035"/>
                  <wp:effectExtent l="19050" t="0" r="0" b="0"/>
                  <wp:docPr id="2" name="Рисунок 2" descr="https://fsd.kopilkaurokov.ru/up/html/2021/01/18/k_6005424adf119/570475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21/01/18/k_6005424adf119/570475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256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38F6" w:rsidRPr="002338F6" w:rsidRDefault="002338F6" w:rsidP="00233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</w:t>
            </w:r>
          </w:p>
          <w:p w:rsidR="002338F6" w:rsidRPr="002338F6" w:rsidRDefault="002338F6" w:rsidP="002338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Сухомлинский.</w:t>
            </w:r>
          </w:p>
        </w:tc>
      </w:tr>
    </w:tbl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  <w:proofErr w:type="gramEnd"/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девочек нужно формировать представления о том, что значит сохранять, мирные, доброжелательные отношения между </w:t>
      </w:r>
      <w:proofErr w:type="gramStart"/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утешать и заботиться о них.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F6" w:rsidRPr="002338F6" w:rsidRDefault="002338F6" w:rsidP="00233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должен знать и уметь ребенок старшего дошкольного возраста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F6" w:rsidRPr="002338F6" w:rsidRDefault="002338F6" w:rsidP="00233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2338F6" w:rsidRPr="002338F6" w:rsidRDefault="002338F6" w:rsidP="00233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семейные праздники; имеет постоянные обязанности по дому;</w:t>
      </w:r>
    </w:p>
    <w:p w:rsidR="002338F6" w:rsidRPr="002338F6" w:rsidRDefault="002338F6" w:rsidP="00233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рассказать о своем родном городе (поселке, селе), назвать улицу, на которой живет;</w:t>
      </w:r>
    </w:p>
    <w:p w:rsidR="002338F6" w:rsidRPr="002338F6" w:rsidRDefault="002338F6" w:rsidP="00233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2338F6" w:rsidRPr="002338F6" w:rsidRDefault="002338F6" w:rsidP="002338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представления о Российской армии, о годах войны, о Дне Победы.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F6" w:rsidRPr="002338F6" w:rsidRDefault="002338F6" w:rsidP="00233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F6" w:rsidRPr="002338F6" w:rsidRDefault="002338F6" w:rsidP="00233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2338F6" w:rsidRPr="002338F6" w:rsidRDefault="002338F6" w:rsidP="00233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ребенка на красоту родного города</w:t>
      </w:r>
    </w:p>
    <w:p w:rsidR="002338F6" w:rsidRPr="002338F6" w:rsidRDefault="002338F6" w:rsidP="00233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2338F6" w:rsidRPr="002338F6" w:rsidRDefault="002338F6" w:rsidP="00233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2338F6" w:rsidRPr="002338F6" w:rsidRDefault="002338F6" w:rsidP="00233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2338F6" w:rsidRPr="002338F6" w:rsidRDefault="002338F6" w:rsidP="00233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Расширяйте собственный кругозор</w:t>
      </w:r>
    </w:p>
    <w:p w:rsidR="002338F6" w:rsidRPr="002338F6" w:rsidRDefault="002338F6" w:rsidP="00233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правильно оценивать свои поступки и поступки других людей.</w:t>
      </w:r>
    </w:p>
    <w:p w:rsidR="002338F6" w:rsidRPr="002338F6" w:rsidRDefault="002338F6" w:rsidP="00233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ему книги о родине, ее героях, о традициях, культуре своего народа</w:t>
      </w:r>
    </w:p>
    <w:p w:rsidR="002338F6" w:rsidRPr="002338F6" w:rsidRDefault="002338F6" w:rsidP="00233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2338F6" w:rsidRPr="002338F6" w:rsidRDefault="002338F6" w:rsidP="0023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 своего ребёнка с памятными и историческими местами своей Родины.</w:t>
      </w: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общаетесь со своим ребёнком, обсуждайте не только проблемы, но и отмечайте положительные моменты. </w:t>
      </w: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</w:t>
      </w:r>
      <w:proofErr w:type="gramStart"/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высовывайся!», «Сиди тихо!», «Это не твое дело!»</w:t>
      </w: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взращивайте в своем ребенке равнодушие, оно обернется против вас самих</w:t>
      </w:r>
    </w:p>
    <w:p w:rsidR="002338F6" w:rsidRPr="002338F6" w:rsidRDefault="002338F6" w:rsidP="002338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2338F6" w:rsidRPr="002338F6" w:rsidRDefault="002338F6" w:rsidP="002338F6">
      <w:pPr>
        <w:pStyle w:val="a3"/>
        <w:ind w:left="720"/>
      </w:pPr>
    </w:p>
    <w:p w:rsidR="002338F6" w:rsidRDefault="002338F6" w:rsidP="002338F6">
      <w:pPr>
        <w:pStyle w:val="a3"/>
        <w:ind w:left="360"/>
      </w:pPr>
      <w:r>
        <w:rPr>
          <w:b/>
          <w:bCs/>
        </w:rPr>
        <w:t>Читаем детям</w:t>
      </w:r>
    </w:p>
    <w:p w:rsidR="002338F6" w:rsidRDefault="002338F6" w:rsidP="002338F6">
      <w:pPr>
        <w:pStyle w:val="a3"/>
        <w:ind w:left="720"/>
      </w:pPr>
    </w:p>
    <w:p w:rsidR="002338F6" w:rsidRDefault="002338F6" w:rsidP="002338F6">
      <w:pPr>
        <w:pStyle w:val="a3"/>
        <w:numPr>
          <w:ilvl w:val="0"/>
          <w:numId w:val="3"/>
        </w:numPr>
      </w:pPr>
      <w:r>
        <w:t>Александрова З. «Родина»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 xml:space="preserve">Алексеев С. «Дом», «Первый ночной таран» </w:t>
      </w:r>
    </w:p>
    <w:p w:rsidR="002338F6" w:rsidRDefault="002338F6" w:rsidP="002338F6">
      <w:pPr>
        <w:pStyle w:val="a3"/>
        <w:numPr>
          <w:ilvl w:val="0"/>
          <w:numId w:val="3"/>
        </w:numPr>
      </w:pPr>
      <w:proofErr w:type="spellStart"/>
      <w:r>
        <w:t>Жариков</w:t>
      </w:r>
      <w:proofErr w:type="spellEnd"/>
      <w:r>
        <w:t xml:space="preserve"> А. «</w:t>
      </w:r>
      <w:proofErr w:type="spellStart"/>
      <w:r>
        <w:t>Юнбат</w:t>
      </w:r>
      <w:proofErr w:type="spellEnd"/>
      <w:r>
        <w:t xml:space="preserve"> Иванов»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 xml:space="preserve">Жаров А. «Пограничник» 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>Кассиль Л. «Памятник солдату», «Москва», «Твои защитники»</w:t>
      </w:r>
    </w:p>
    <w:p w:rsidR="002338F6" w:rsidRDefault="002338F6" w:rsidP="002338F6">
      <w:pPr>
        <w:pStyle w:val="a3"/>
        <w:numPr>
          <w:ilvl w:val="0"/>
          <w:numId w:val="3"/>
        </w:numPr>
      </w:pPr>
      <w:proofErr w:type="spellStart"/>
      <w:r>
        <w:t>Кончаловская</w:t>
      </w:r>
      <w:proofErr w:type="spellEnd"/>
      <w:r>
        <w:t xml:space="preserve"> Н. Отрывки из книги «Наша древняя столица»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>Крылов Я. «Трехцветный флаг»</w:t>
      </w:r>
    </w:p>
    <w:p w:rsidR="002338F6" w:rsidRDefault="002338F6" w:rsidP="002338F6">
      <w:pPr>
        <w:pStyle w:val="a3"/>
        <w:numPr>
          <w:ilvl w:val="0"/>
          <w:numId w:val="3"/>
        </w:numPr>
      </w:pPr>
      <w:proofErr w:type="spellStart"/>
      <w:r>
        <w:t>Ладонщиков</w:t>
      </w:r>
      <w:proofErr w:type="spellEnd"/>
      <w:r>
        <w:t xml:space="preserve"> Г. «Наша Родина»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>Лермонтов М.Ю. «Бородино»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>Махотин С. «Этот дом со скрипучим крыльцом»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>Орлов В. «Родное», «Я и мы», «Разноцветная планета»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>Орлов С. Родина»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>Прокофьев А. «Нет на свете Родины красивей»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>Степанов В. «Родные просторы»</w:t>
      </w:r>
    </w:p>
    <w:p w:rsidR="002338F6" w:rsidRDefault="002338F6" w:rsidP="002338F6">
      <w:pPr>
        <w:pStyle w:val="a3"/>
        <w:numPr>
          <w:ilvl w:val="0"/>
          <w:numId w:val="3"/>
        </w:numPr>
      </w:pPr>
      <w:r>
        <w:t>Яковлев Ю. «Мама», «Малая Родина»</w:t>
      </w:r>
    </w:p>
    <w:p w:rsidR="00306359" w:rsidRDefault="00306359"/>
    <w:sectPr w:rsidR="00306359" w:rsidSect="0030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729F"/>
    <w:multiLevelType w:val="multilevel"/>
    <w:tmpl w:val="30B2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60894"/>
    <w:multiLevelType w:val="multilevel"/>
    <w:tmpl w:val="AF48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6584F"/>
    <w:multiLevelType w:val="multilevel"/>
    <w:tmpl w:val="18C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338F6"/>
    <w:rsid w:val="002338F6"/>
    <w:rsid w:val="0030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Lirida Gilmanova</dc:creator>
  <cp:lastModifiedBy>Lirida Gilmanova</cp:lastModifiedBy>
  <cp:revision>1</cp:revision>
  <dcterms:created xsi:type="dcterms:W3CDTF">2025-09-13T17:08:00Z</dcterms:created>
  <dcterms:modified xsi:type="dcterms:W3CDTF">2025-09-13T17:13:00Z</dcterms:modified>
</cp:coreProperties>
</file>