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EE0" w:rsidRPr="000D20BB" w:rsidRDefault="006A4EE0" w:rsidP="006A4EE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Calibri" w:eastAsia="Times New Roman" w:hAnsi="Calibri" w:cs="Arial"/>
          <w:color w:val="000000"/>
          <w:sz w:val="48"/>
          <w:szCs w:val="48"/>
          <w:lang w:eastAsia="ru-RU"/>
        </w:rPr>
      </w:pPr>
      <w:r w:rsidRPr="000D20BB">
        <w:rPr>
          <w:rFonts w:ascii="Arial" w:eastAsia="Times New Roman" w:hAnsi="Arial" w:cs="Arial"/>
          <w:color w:val="333333"/>
          <w:sz w:val="48"/>
          <w:szCs w:val="48"/>
          <w:lang w:eastAsia="ru-RU"/>
        </w:rPr>
        <w:t>Когда ребёнок проснётся, скажите ему «Доброе утро!» и не ждите ответа. Начните день бодро, а не с замечаний и ссор. </w:t>
      </w:r>
    </w:p>
    <w:p w:rsidR="006A4EE0" w:rsidRPr="000D20BB" w:rsidRDefault="006A4EE0" w:rsidP="006A4EE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Calibri" w:eastAsia="Times New Roman" w:hAnsi="Calibri" w:cs="Arial"/>
          <w:color w:val="000000"/>
          <w:sz w:val="48"/>
          <w:szCs w:val="48"/>
          <w:lang w:eastAsia="ru-RU"/>
        </w:rPr>
      </w:pPr>
      <w:r w:rsidRPr="000D20BB">
        <w:rPr>
          <w:rFonts w:ascii="Arial" w:eastAsia="Times New Roman" w:hAnsi="Arial" w:cs="Arial"/>
          <w:color w:val="333333"/>
          <w:sz w:val="48"/>
          <w:szCs w:val="48"/>
          <w:lang w:eastAsia="ru-RU"/>
        </w:rPr>
        <w:t>Не расставайтесь с ребёнком в ссоре. Сначала помиритесь с ним, а потом идите по своим делам. </w:t>
      </w:r>
    </w:p>
    <w:p w:rsidR="006A4EE0" w:rsidRPr="000D20BB" w:rsidRDefault="006A4EE0" w:rsidP="006A4EE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Calibri" w:eastAsia="Times New Roman" w:hAnsi="Calibri" w:cs="Arial"/>
          <w:color w:val="000000"/>
          <w:sz w:val="48"/>
          <w:szCs w:val="48"/>
          <w:lang w:eastAsia="ru-RU"/>
        </w:rPr>
      </w:pPr>
      <w:r w:rsidRPr="000D20BB">
        <w:rPr>
          <w:rFonts w:ascii="Arial" w:eastAsia="Times New Roman" w:hAnsi="Arial" w:cs="Arial"/>
          <w:color w:val="333333"/>
          <w:sz w:val="48"/>
          <w:szCs w:val="48"/>
          <w:lang w:eastAsia="ru-RU"/>
        </w:rPr>
        <w:t>Когда ребёнок выходит из дому, обязательно скажите ему: «Не торопись, будь осторожен». </w:t>
      </w:r>
    </w:p>
    <w:p w:rsidR="006A4EE0" w:rsidRPr="000D20BB" w:rsidRDefault="006A4EE0" w:rsidP="006A4EE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Calibri" w:eastAsia="Times New Roman" w:hAnsi="Calibri" w:cs="Arial"/>
          <w:color w:val="000000"/>
          <w:sz w:val="48"/>
          <w:szCs w:val="48"/>
          <w:lang w:eastAsia="ru-RU"/>
        </w:rPr>
      </w:pPr>
      <w:r w:rsidRPr="000D20BB">
        <w:rPr>
          <w:rFonts w:ascii="Arial" w:eastAsia="Times New Roman" w:hAnsi="Arial" w:cs="Arial"/>
          <w:color w:val="333333"/>
          <w:sz w:val="48"/>
          <w:szCs w:val="48"/>
          <w:lang w:eastAsia="ru-RU"/>
        </w:rPr>
        <w:t>Когда ругаете ребёнка, не употребляйте выражений «Ты всегда...», «Ты вообще...». Ребёнок вообще и всегда хороший, он лишь сегодня сделал что-то не так. Об этом и нужно говорить. </w:t>
      </w:r>
    </w:p>
    <w:p w:rsidR="006A4EE0" w:rsidRPr="000D20BB" w:rsidRDefault="006A4EE0" w:rsidP="006A4EE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Calibri" w:eastAsia="Times New Roman" w:hAnsi="Calibri" w:cs="Arial"/>
          <w:color w:val="000000"/>
          <w:sz w:val="48"/>
          <w:szCs w:val="48"/>
          <w:lang w:eastAsia="ru-RU"/>
        </w:rPr>
      </w:pPr>
      <w:r w:rsidRPr="000D20BB">
        <w:rPr>
          <w:rFonts w:ascii="Arial" w:eastAsia="Times New Roman" w:hAnsi="Arial" w:cs="Arial"/>
          <w:color w:val="333333"/>
          <w:sz w:val="48"/>
          <w:szCs w:val="48"/>
          <w:lang w:eastAsia="ru-RU"/>
        </w:rPr>
        <w:t xml:space="preserve">Когда </w:t>
      </w:r>
      <w:proofErr w:type="gramStart"/>
      <w:r w:rsidRPr="000D20BB">
        <w:rPr>
          <w:rFonts w:ascii="Arial" w:eastAsia="Times New Roman" w:hAnsi="Arial" w:cs="Arial"/>
          <w:color w:val="333333"/>
          <w:sz w:val="48"/>
          <w:szCs w:val="48"/>
          <w:lang w:eastAsia="ru-RU"/>
        </w:rPr>
        <w:t>раздражены</w:t>
      </w:r>
      <w:proofErr w:type="gramEnd"/>
      <w:r w:rsidRPr="000D20BB">
        <w:rPr>
          <w:rFonts w:ascii="Arial" w:eastAsia="Times New Roman" w:hAnsi="Arial" w:cs="Arial"/>
          <w:color w:val="333333"/>
          <w:sz w:val="48"/>
          <w:szCs w:val="48"/>
          <w:lang w:eastAsia="ru-RU"/>
        </w:rPr>
        <w:t>, начните говорить с ребёнком тихо, еле слышно. У многих раздражение сразу проходит. </w:t>
      </w:r>
    </w:p>
    <w:p w:rsidR="006A4EE0" w:rsidRPr="000D20BB" w:rsidRDefault="006A4EE0" w:rsidP="006A4EE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Calibri" w:eastAsia="Times New Roman" w:hAnsi="Calibri" w:cs="Arial"/>
          <w:color w:val="000000"/>
          <w:sz w:val="48"/>
          <w:szCs w:val="48"/>
          <w:lang w:eastAsia="ru-RU"/>
        </w:rPr>
      </w:pPr>
      <w:r w:rsidRPr="000D20BB">
        <w:rPr>
          <w:rFonts w:ascii="Arial" w:eastAsia="Times New Roman" w:hAnsi="Arial" w:cs="Arial"/>
          <w:color w:val="333333"/>
          <w:sz w:val="48"/>
          <w:szCs w:val="48"/>
          <w:lang w:eastAsia="ru-RU"/>
        </w:rPr>
        <w:t>Когда устали, постарайтесь поменьше жаловаться детям. Жалуясь, вы учите их жаловаться, а не жалеть. </w:t>
      </w:r>
    </w:p>
    <w:p w:rsidR="009E53AD" w:rsidRPr="009E53AD" w:rsidRDefault="006A4EE0" w:rsidP="009E53A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Calibri" w:eastAsia="Times New Roman" w:hAnsi="Calibri" w:cs="Arial"/>
          <w:color w:val="000000"/>
          <w:sz w:val="48"/>
          <w:szCs w:val="48"/>
          <w:lang w:eastAsia="ru-RU"/>
        </w:rPr>
      </w:pPr>
      <w:r w:rsidRPr="000D20BB">
        <w:rPr>
          <w:rFonts w:ascii="Arial" w:eastAsia="Times New Roman" w:hAnsi="Arial" w:cs="Arial"/>
          <w:color w:val="333333"/>
          <w:sz w:val="48"/>
          <w:szCs w:val="48"/>
          <w:lang w:eastAsia="ru-RU"/>
        </w:rPr>
        <w:t>В спорах с сыном или дочерью иногда уступайте, чтобы им не казалось, что они вечно не правы. Этим вы и детей научите уступать, признавать ошибки и поражения. </w:t>
      </w:r>
    </w:p>
    <w:p w:rsidR="009E53AD" w:rsidRPr="009E53AD" w:rsidRDefault="009E53AD" w:rsidP="009E53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pacing w:val="1"/>
          <w:sz w:val="48"/>
          <w:szCs w:val="48"/>
          <w:lang w:eastAsia="ru-RU"/>
        </w:rPr>
      </w:pPr>
      <w:r w:rsidRPr="009E53AD">
        <w:rPr>
          <w:rFonts w:ascii="Times New Roman" w:eastAsia="Times New Roman" w:hAnsi="Times New Roman" w:cs="Times New Roman"/>
          <w:color w:val="000000" w:themeColor="text1"/>
          <w:spacing w:val="1"/>
          <w:sz w:val="48"/>
          <w:szCs w:val="48"/>
          <w:lang w:eastAsia="ru-RU"/>
        </w:rPr>
        <w:lastRenderedPageBreak/>
        <w:t>Многие из тех, кто работает с психотерапевтом, с удивлением узнают, что их проблемы — </w:t>
      </w:r>
      <w:hyperlink r:id="rId6" w:tgtFrame="_blank" w:history="1">
        <w:r w:rsidRPr="009E53AD">
          <w:rPr>
            <w:rFonts w:ascii="Times New Roman" w:eastAsia="Times New Roman" w:hAnsi="Times New Roman" w:cs="Times New Roman"/>
            <w:color w:val="000000" w:themeColor="text1"/>
            <w:spacing w:val="1"/>
            <w:sz w:val="48"/>
            <w:szCs w:val="48"/>
            <w:u w:val="single"/>
            <w:lang w:eastAsia="ru-RU"/>
          </w:rPr>
          <w:t>результат</w:t>
        </w:r>
      </w:hyperlink>
      <w:r w:rsidRPr="009E53AD">
        <w:rPr>
          <w:rFonts w:ascii="Times New Roman" w:eastAsia="Times New Roman" w:hAnsi="Times New Roman" w:cs="Times New Roman"/>
          <w:color w:val="000000" w:themeColor="text1"/>
          <w:spacing w:val="1"/>
          <w:sz w:val="48"/>
          <w:szCs w:val="48"/>
          <w:lang w:eastAsia="ru-RU"/>
        </w:rPr>
        <w:t> негативных, ограничивающих установок, полученных в детстве от родителей. Часто близкие взрослые хотят защитить ребенка от бед, но не знают, как правильно подобрать слова, чтобы не навредить своими советами.</w:t>
      </w:r>
    </w:p>
    <w:p w:rsidR="009E53AD" w:rsidRPr="009E53AD" w:rsidRDefault="009E53AD" w:rsidP="009E53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pacing w:val="1"/>
          <w:sz w:val="48"/>
          <w:szCs w:val="48"/>
          <w:lang w:eastAsia="ru-RU"/>
        </w:rPr>
      </w:pPr>
      <w:r w:rsidRPr="009E53AD">
        <w:rPr>
          <w:rFonts w:ascii="Times New Roman" w:eastAsia="Times New Roman" w:hAnsi="Times New Roman" w:cs="Times New Roman"/>
          <w:color w:val="000000" w:themeColor="text1"/>
          <w:spacing w:val="1"/>
          <w:sz w:val="48"/>
          <w:szCs w:val="48"/>
          <w:lang w:eastAsia="ru-RU"/>
        </w:rPr>
        <w:t xml:space="preserve">Клинический психолог, </w:t>
      </w:r>
      <w:proofErr w:type="spellStart"/>
      <w:r w:rsidRPr="009E53AD">
        <w:rPr>
          <w:rFonts w:ascii="Times New Roman" w:eastAsia="Times New Roman" w:hAnsi="Times New Roman" w:cs="Times New Roman"/>
          <w:color w:val="000000" w:themeColor="text1"/>
          <w:spacing w:val="1"/>
          <w:sz w:val="48"/>
          <w:szCs w:val="48"/>
          <w:lang w:eastAsia="ru-RU"/>
        </w:rPr>
        <w:t>когнитивно</w:t>
      </w:r>
      <w:proofErr w:type="spellEnd"/>
      <w:r w:rsidRPr="009E53AD">
        <w:rPr>
          <w:rFonts w:ascii="Times New Roman" w:eastAsia="Times New Roman" w:hAnsi="Times New Roman" w:cs="Times New Roman"/>
          <w:color w:val="000000" w:themeColor="text1"/>
          <w:spacing w:val="1"/>
          <w:sz w:val="48"/>
          <w:szCs w:val="48"/>
          <w:lang w:eastAsia="ru-RU"/>
        </w:rPr>
        <w:t xml:space="preserve">-поведенческий терапевт Дарья </w:t>
      </w:r>
      <w:proofErr w:type="spellStart"/>
      <w:r w:rsidRPr="009E53AD">
        <w:rPr>
          <w:rFonts w:ascii="Times New Roman" w:eastAsia="Times New Roman" w:hAnsi="Times New Roman" w:cs="Times New Roman"/>
          <w:color w:val="000000" w:themeColor="text1"/>
          <w:spacing w:val="1"/>
          <w:sz w:val="48"/>
          <w:szCs w:val="48"/>
          <w:lang w:eastAsia="ru-RU"/>
        </w:rPr>
        <w:t>Яушева</w:t>
      </w:r>
      <w:proofErr w:type="spellEnd"/>
      <w:r w:rsidRPr="009E53AD">
        <w:rPr>
          <w:rFonts w:ascii="Times New Roman" w:eastAsia="Times New Roman" w:hAnsi="Times New Roman" w:cs="Times New Roman"/>
          <w:color w:val="000000" w:themeColor="text1"/>
          <w:spacing w:val="1"/>
          <w:sz w:val="48"/>
          <w:szCs w:val="48"/>
          <w:lang w:eastAsia="ru-RU"/>
        </w:rPr>
        <w:t xml:space="preserve"> рассказала, какие советы действительно следует дать ребенку, чтобы он смог правильно понять их, вас и, самое главное, себя.</w:t>
      </w:r>
    </w:p>
    <w:p w:rsidR="009E53AD" w:rsidRPr="009E53AD" w:rsidRDefault="009E53AD" w:rsidP="009E53AD">
      <w:pPr>
        <w:shd w:val="clear" w:color="auto" w:fill="FFFFFF"/>
        <w:spacing w:after="0" w:line="420" w:lineRule="atLeast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48"/>
          <w:szCs w:val="48"/>
          <w:lang w:eastAsia="ru-RU"/>
        </w:rPr>
      </w:pPr>
      <w:r w:rsidRPr="009E53AD">
        <w:rPr>
          <w:rFonts w:ascii="Times New Roman" w:eastAsia="Times New Roman" w:hAnsi="Times New Roman" w:cs="Times New Roman"/>
          <w:b/>
          <w:bCs/>
          <w:color w:val="000000" w:themeColor="text1"/>
          <w:sz w:val="48"/>
          <w:szCs w:val="48"/>
          <w:lang w:eastAsia="ru-RU"/>
        </w:rPr>
        <w:t>Слушай и выбирай себя</w:t>
      </w:r>
    </w:p>
    <w:p w:rsidR="009E53AD" w:rsidRPr="009E53AD" w:rsidRDefault="009E53AD" w:rsidP="009E53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pacing w:val="1"/>
          <w:sz w:val="48"/>
          <w:szCs w:val="48"/>
          <w:lang w:eastAsia="ru-RU"/>
        </w:rPr>
      </w:pPr>
      <w:r w:rsidRPr="009E53AD">
        <w:rPr>
          <w:rFonts w:ascii="Times New Roman" w:eastAsia="Times New Roman" w:hAnsi="Times New Roman" w:cs="Times New Roman"/>
          <w:color w:val="000000" w:themeColor="text1"/>
          <w:spacing w:val="1"/>
          <w:sz w:val="48"/>
          <w:szCs w:val="48"/>
          <w:lang w:eastAsia="ru-RU"/>
        </w:rPr>
        <w:t xml:space="preserve">Если вы умеете заботиться о себе, слышать себя, рефлексировать, то становитесь гибким, вам проще адаптироваться </w:t>
      </w:r>
      <w:bookmarkStart w:id="0" w:name="_GoBack"/>
      <w:bookmarkEnd w:id="0"/>
      <w:r w:rsidRPr="009E53AD">
        <w:rPr>
          <w:rFonts w:ascii="Times New Roman" w:eastAsia="Times New Roman" w:hAnsi="Times New Roman" w:cs="Times New Roman"/>
          <w:color w:val="000000" w:themeColor="text1"/>
          <w:spacing w:val="1"/>
          <w:sz w:val="48"/>
          <w:szCs w:val="48"/>
          <w:lang w:eastAsia="ru-RU"/>
        </w:rPr>
        <w:t>к переменам. Одновременно вы более открыты и к чувствам других. Но об этом отдельно.</w:t>
      </w:r>
    </w:p>
    <w:p w:rsidR="009E53AD" w:rsidRPr="009E53AD" w:rsidRDefault="009E53AD" w:rsidP="009E53AD">
      <w:pPr>
        <w:shd w:val="clear" w:color="auto" w:fill="FFFFFF"/>
        <w:spacing w:after="0" w:line="420" w:lineRule="atLeast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48"/>
          <w:szCs w:val="48"/>
          <w:lang w:eastAsia="ru-RU"/>
        </w:rPr>
      </w:pPr>
      <w:r w:rsidRPr="009E53AD">
        <w:rPr>
          <w:rFonts w:ascii="Times New Roman" w:eastAsia="Times New Roman" w:hAnsi="Times New Roman" w:cs="Times New Roman"/>
          <w:b/>
          <w:bCs/>
          <w:color w:val="000000" w:themeColor="text1"/>
          <w:sz w:val="48"/>
          <w:szCs w:val="48"/>
          <w:lang w:eastAsia="ru-RU"/>
        </w:rPr>
        <w:t>Уважай чувства и потребности других людей</w:t>
      </w:r>
    </w:p>
    <w:p w:rsidR="009E53AD" w:rsidRPr="009E53AD" w:rsidRDefault="009E53AD" w:rsidP="009E53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pacing w:val="1"/>
          <w:sz w:val="48"/>
          <w:szCs w:val="48"/>
          <w:lang w:eastAsia="ru-RU"/>
        </w:rPr>
      </w:pPr>
      <w:r w:rsidRPr="009E53AD">
        <w:rPr>
          <w:rFonts w:ascii="Times New Roman" w:eastAsia="Times New Roman" w:hAnsi="Times New Roman" w:cs="Times New Roman"/>
          <w:color w:val="000000" w:themeColor="text1"/>
          <w:spacing w:val="1"/>
          <w:sz w:val="48"/>
          <w:szCs w:val="48"/>
          <w:lang w:eastAsia="ru-RU"/>
        </w:rPr>
        <w:t>Они имеют право не соглашаться и так же выбирать себя. Взаимное уважение создает пространство для близости.</w:t>
      </w:r>
    </w:p>
    <w:p w:rsidR="00B35C30" w:rsidRPr="009E53AD" w:rsidRDefault="009E53AD" w:rsidP="009E53AD">
      <w:pPr>
        <w:spacing w:after="0"/>
        <w:rPr>
          <w:sz w:val="44"/>
          <w:szCs w:val="44"/>
        </w:rPr>
      </w:pPr>
    </w:p>
    <w:sectPr w:rsidR="00B35C30" w:rsidRPr="009E53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E243B4"/>
    <w:multiLevelType w:val="multilevel"/>
    <w:tmpl w:val="421484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57994353"/>
    <w:multiLevelType w:val="multilevel"/>
    <w:tmpl w:val="2662D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846655E"/>
    <w:multiLevelType w:val="multilevel"/>
    <w:tmpl w:val="38D82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298"/>
    <w:rsid w:val="000D20BB"/>
    <w:rsid w:val="00316298"/>
    <w:rsid w:val="006A4EE0"/>
    <w:rsid w:val="008177F9"/>
    <w:rsid w:val="009E53AD"/>
    <w:rsid w:val="00EC3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E53A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0D20BB"/>
  </w:style>
  <w:style w:type="character" w:customStyle="1" w:styleId="20">
    <w:name w:val="Заголовок 2 Знак"/>
    <w:basedOn w:val="a0"/>
    <w:link w:val="2"/>
    <w:uiPriority w:val="9"/>
    <w:rsid w:val="009E53A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9E53A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E5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E53A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0D20BB"/>
  </w:style>
  <w:style w:type="character" w:customStyle="1" w:styleId="20">
    <w:name w:val="Заголовок 2 Знак"/>
    <w:basedOn w:val="a0"/>
    <w:link w:val="2"/>
    <w:uiPriority w:val="9"/>
    <w:rsid w:val="009E53A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9E53A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E5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9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37720">
          <w:marLeft w:val="0"/>
          <w:marRight w:val="0"/>
          <w:marTop w:val="5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36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port-express.ru/zozh/health/reviews/detskie-psihologicheskie-travmy-kak-problemy-vzroslyh-svyazany-s-detstvom-2060508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2025-01-23T12:08:00Z</dcterms:created>
  <dcterms:modified xsi:type="dcterms:W3CDTF">2025-01-23T13:40:00Z</dcterms:modified>
</cp:coreProperties>
</file>