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2B" w:rsidRPr="00A0592B" w:rsidRDefault="00A0592B" w:rsidP="00A0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2B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воспитанников при обнаружении взрывоопасных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92B">
        <w:rPr>
          <w:rFonts w:ascii="Times New Roman" w:hAnsi="Times New Roman" w:cs="Times New Roman"/>
          <w:b/>
          <w:sz w:val="28"/>
          <w:szCs w:val="28"/>
        </w:rPr>
        <w:t>предметов и веществ</w:t>
      </w:r>
    </w:p>
    <w:p w:rsidR="00A0592B" w:rsidRDefault="00A0592B" w:rsidP="00A0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Настоящие правила безопасного поведения детей ДОУ при нахождении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взрывоопасных предметов и веществ составлены с ц</w:t>
      </w:r>
      <w:r>
        <w:rPr>
          <w:rFonts w:ascii="Times New Roman" w:hAnsi="Times New Roman" w:cs="Times New Roman"/>
          <w:sz w:val="28"/>
          <w:szCs w:val="28"/>
        </w:rPr>
        <w:t xml:space="preserve">елью предупреждения несчастных  </w:t>
      </w:r>
      <w:r w:rsidRPr="00A0592B">
        <w:rPr>
          <w:rFonts w:ascii="Times New Roman" w:hAnsi="Times New Roman" w:cs="Times New Roman"/>
          <w:sz w:val="28"/>
          <w:szCs w:val="28"/>
        </w:rPr>
        <w:t xml:space="preserve">случаев, сбережения жизни и здоровья детей </w:t>
      </w:r>
      <w:r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подозрительных  </w:t>
      </w:r>
      <w:r w:rsidRPr="00A0592B">
        <w:rPr>
          <w:rFonts w:ascii="Times New Roman" w:hAnsi="Times New Roman" w:cs="Times New Roman"/>
          <w:sz w:val="28"/>
          <w:szCs w:val="28"/>
        </w:rPr>
        <w:t>предметов и взрывных устройств. Воспитатель знак</w:t>
      </w:r>
      <w:r>
        <w:rPr>
          <w:rFonts w:ascii="Times New Roman" w:hAnsi="Times New Roman" w:cs="Times New Roman"/>
          <w:sz w:val="28"/>
          <w:szCs w:val="28"/>
        </w:rPr>
        <w:t xml:space="preserve">омит ребят с данными правилами  </w:t>
      </w:r>
      <w:r w:rsidRPr="00A0592B">
        <w:rPr>
          <w:rFonts w:ascii="Times New Roman" w:hAnsi="Times New Roman" w:cs="Times New Roman"/>
          <w:sz w:val="28"/>
          <w:szCs w:val="28"/>
        </w:rPr>
        <w:t>безопасности в форме беседы.</w:t>
      </w: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1. Если вы заметили оставленный на улице, в тра</w:t>
      </w:r>
      <w:r>
        <w:rPr>
          <w:rFonts w:ascii="Times New Roman" w:hAnsi="Times New Roman" w:cs="Times New Roman"/>
          <w:sz w:val="28"/>
          <w:szCs w:val="28"/>
        </w:rPr>
        <w:t xml:space="preserve">нспорте, на остановке или ином  </w:t>
      </w:r>
      <w:r w:rsidRPr="00A0592B">
        <w:rPr>
          <w:rFonts w:ascii="Times New Roman" w:hAnsi="Times New Roman" w:cs="Times New Roman"/>
          <w:sz w:val="28"/>
          <w:szCs w:val="28"/>
        </w:rPr>
        <w:t xml:space="preserve">общественном месте сверток (сумку, коробку, пакет), ни </w:t>
      </w:r>
      <w:r>
        <w:rPr>
          <w:rFonts w:ascii="Times New Roman" w:hAnsi="Times New Roman" w:cs="Times New Roman"/>
          <w:sz w:val="28"/>
          <w:szCs w:val="28"/>
        </w:rPr>
        <w:t xml:space="preserve">в коем случае не прикасайтесь,  </w:t>
      </w:r>
      <w:r w:rsidRPr="00A0592B">
        <w:rPr>
          <w:rFonts w:ascii="Times New Roman" w:hAnsi="Times New Roman" w:cs="Times New Roman"/>
          <w:sz w:val="28"/>
          <w:szCs w:val="28"/>
        </w:rPr>
        <w:t>не встряхивайте, не заносите в помещение, не вскрывайте и</w:t>
      </w:r>
      <w:r>
        <w:rPr>
          <w:rFonts w:ascii="Times New Roman" w:hAnsi="Times New Roman" w:cs="Times New Roman"/>
          <w:sz w:val="28"/>
          <w:szCs w:val="28"/>
        </w:rPr>
        <w:t xml:space="preserve"> не трогайте его. Не подходите  </w:t>
      </w:r>
      <w:r w:rsidRPr="00A0592B">
        <w:rPr>
          <w:rFonts w:ascii="Times New Roman" w:hAnsi="Times New Roman" w:cs="Times New Roman"/>
          <w:sz w:val="28"/>
          <w:szCs w:val="28"/>
        </w:rPr>
        <w:t>близко, не старайтесь задеть его ногой или палкой, не п</w:t>
      </w:r>
      <w:r>
        <w:rPr>
          <w:rFonts w:ascii="Times New Roman" w:hAnsi="Times New Roman" w:cs="Times New Roman"/>
          <w:sz w:val="28"/>
          <w:szCs w:val="28"/>
        </w:rPr>
        <w:t xml:space="preserve">ользуйтесь мобильным телефоном  </w:t>
      </w:r>
      <w:r w:rsidRPr="00A0592B">
        <w:rPr>
          <w:rFonts w:ascii="Times New Roman" w:hAnsi="Times New Roman" w:cs="Times New Roman"/>
          <w:sz w:val="28"/>
          <w:szCs w:val="28"/>
        </w:rPr>
        <w:t>вблизи него: в нем может находиться взрывное устройство.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2. Помните, что внешний вид предмета может скрыва</w:t>
      </w:r>
      <w:r>
        <w:rPr>
          <w:rFonts w:ascii="Times New Roman" w:hAnsi="Times New Roman" w:cs="Times New Roman"/>
          <w:sz w:val="28"/>
          <w:szCs w:val="28"/>
        </w:rPr>
        <w:t xml:space="preserve">ть его настоящее назначение. В  </w:t>
      </w:r>
      <w:r w:rsidRPr="00A0592B">
        <w:rPr>
          <w:rFonts w:ascii="Times New Roman" w:hAnsi="Times New Roman" w:cs="Times New Roman"/>
          <w:sz w:val="28"/>
          <w:szCs w:val="28"/>
        </w:rPr>
        <w:t>качестве камуфляжа для взрывных устройств использу</w:t>
      </w:r>
      <w:r>
        <w:rPr>
          <w:rFonts w:ascii="Times New Roman" w:hAnsi="Times New Roman" w:cs="Times New Roman"/>
          <w:sz w:val="28"/>
          <w:szCs w:val="28"/>
        </w:rPr>
        <w:t xml:space="preserve">ются обычные бытовые предметы:  </w:t>
      </w:r>
      <w:r w:rsidRPr="00A0592B">
        <w:rPr>
          <w:rFonts w:ascii="Times New Roman" w:hAnsi="Times New Roman" w:cs="Times New Roman"/>
          <w:sz w:val="28"/>
          <w:szCs w:val="28"/>
        </w:rPr>
        <w:t>сумки, пакеты, свертки, коробки, игрушки и т.п.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92B">
        <w:rPr>
          <w:rFonts w:ascii="Times New Roman" w:hAnsi="Times New Roman" w:cs="Times New Roman"/>
          <w:sz w:val="28"/>
          <w:szCs w:val="28"/>
        </w:rPr>
        <w:t>Внешние признаки предметов, по которым можно с</w:t>
      </w:r>
      <w:r>
        <w:rPr>
          <w:rFonts w:ascii="Times New Roman" w:hAnsi="Times New Roman" w:cs="Times New Roman"/>
          <w:sz w:val="28"/>
          <w:szCs w:val="28"/>
        </w:rPr>
        <w:t xml:space="preserve">удить о наличии в них взрывных </w:t>
      </w:r>
      <w:r w:rsidRPr="00A0592B">
        <w:rPr>
          <w:rFonts w:ascii="Times New Roman" w:hAnsi="Times New Roman" w:cs="Times New Roman"/>
          <w:sz w:val="28"/>
          <w:szCs w:val="28"/>
        </w:rPr>
        <w:t>устройств: наличие связей предмета с объектам</w:t>
      </w:r>
      <w:r>
        <w:rPr>
          <w:rFonts w:ascii="Times New Roman" w:hAnsi="Times New Roman" w:cs="Times New Roman"/>
          <w:sz w:val="28"/>
          <w:szCs w:val="28"/>
        </w:rPr>
        <w:t xml:space="preserve">и окружающей обстановки в виде  </w:t>
      </w:r>
      <w:r w:rsidRPr="00A0592B">
        <w:rPr>
          <w:rFonts w:ascii="Times New Roman" w:hAnsi="Times New Roman" w:cs="Times New Roman"/>
          <w:sz w:val="28"/>
          <w:szCs w:val="28"/>
        </w:rPr>
        <w:t>растяжек, прикрепленной проволоки и т.д.; нео</w:t>
      </w:r>
      <w:r>
        <w:rPr>
          <w:rFonts w:ascii="Times New Roman" w:hAnsi="Times New Roman" w:cs="Times New Roman"/>
          <w:sz w:val="28"/>
          <w:szCs w:val="28"/>
        </w:rPr>
        <w:t xml:space="preserve">бычное размещение обнаруженного предмета; шумы из обнаруженного </w:t>
      </w:r>
      <w:r w:rsidRPr="00A0592B">
        <w:rPr>
          <w:rFonts w:ascii="Times New Roman" w:hAnsi="Times New Roman" w:cs="Times New Roman"/>
          <w:sz w:val="28"/>
          <w:szCs w:val="28"/>
        </w:rPr>
        <w:t>подозрительно</w:t>
      </w:r>
      <w:r>
        <w:rPr>
          <w:rFonts w:ascii="Times New Roman" w:hAnsi="Times New Roman" w:cs="Times New Roman"/>
          <w:sz w:val="28"/>
          <w:szCs w:val="28"/>
        </w:rPr>
        <w:t xml:space="preserve">го предмета (характерный звук,  </w:t>
      </w:r>
      <w:r w:rsidRPr="00A0592B">
        <w:rPr>
          <w:rFonts w:ascii="Times New Roman" w:hAnsi="Times New Roman" w:cs="Times New Roman"/>
          <w:sz w:val="28"/>
          <w:szCs w:val="28"/>
        </w:rPr>
        <w:t>присущий часовым механизмам, низкочас</w:t>
      </w:r>
      <w:r>
        <w:rPr>
          <w:rFonts w:ascii="Times New Roman" w:hAnsi="Times New Roman" w:cs="Times New Roman"/>
          <w:sz w:val="28"/>
          <w:szCs w:val="28"/>
        </w:rPr>
        <w:t xml:space="preserve">тотные шумы); установленные на  </w:t>
      </w:r>
      <w:r w:rsidRPr="00A0592B">
        <w:rPr>
          <w:rFonts w:ascii="Times New Roman" w:hAnsi="Times New Roman" w:cs="Times New Roman"/>
          <w:sz w:val="28"/>
          <w:szCs w:val="28"/>
        </w:rPr>
        <w:t xml:space="preserve">обнаруженном предмете различные виды источников питания, проволока, по внешним </w:t>
      </w:r>
      <w:proofErr w:type="gramEnd"/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 xml:space="preserve">признакам, </w:t>
      </w:r>
      <w:proofErr w:type="gramStart"/>
      <w:r w:rsidRPr="00A0592B">
        <w:rPr>
          <w:rFonts w:ascii="Times New Roman" w:hAnsi="Times New Roman" w:cs="Times New Roman"/>
          <w:sz w:val="28"/>
          <w:szCs w:val="28"/>
        </w:rPr>
        <w:t>схожая</w:t>
      </w:r>
      <w:proofErr w:type="gramEnd"/>
      <w:r w:rsidRPr="00A0592B">
        <w:rPr>
          <w:rFonts w:ascii="Times New Roman" w:hAnsi="Times New Roman" w:cs="Times New Roman"/>
          <w:sz w:val="28"/>
          <w:szCs w:val="28"/>
        </w:rPr>
        <w:t xml:space="preserve"> с антенной, провода разных цветов и т.д.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 xml:space="preserve">4. Если вы обнаружили подозрительный предмет </w:t>
      </w:r>
      <w:r>
        <w:rPr>
          <w:rFonts w:ascii="Times New Roman" w:hAnsi="Times New Roman" w:cs="Times New Roman"/>
          <w:sz w:val="28"/>
          <w:szCs w:val="28"/>
        </w:rPr>
        <w:t xml:space="preserve">похожий на взрывное устройство </w:t>
      </w:r>
      <w:r w:rsidRPr="00A0592B">
        <w:rPr>
          <w:rFonts w:ascii="Times New Roman" w:hAnsi="Times New Roman" w:cs="Times New Roman"/>
          <w:sz w:val="28"/>
          <w:szCs w:val="28"/>
        </w:rPr>
        <w:t>(снаряд, мину, гранату, патрон), не приближайтесь к нему и</w:t>
      </w:r>
      <w:r>
        <w:rPr>
          <w:rFonts w:ascii="Times New Roman" w:hAnsi="Times New Roman" w:cs="Times New Roman"/>
          <w:sz w:val="28"/>
          <w:szCs w:val="28"/>
        </w:rPr>
        <w:t xml:space="preserve"> не бросайте ничего в него, не </w:t>
      </w:r>
      <w:r w:rsidRPr="00A0592B">
        <w:rPr>
          <w:rFonts w:ascii="Times New Roman" w:hAnsi="Times New Roman" w:cs="Times New Roman"/>
          <w:sz w:val="28"/>
          <w:szCs w:val="28"/>
        </w:rPr>
        <w:t>стучите по нему, предмет может взорваться.</w:t>
      </w:r>
    </w:p>
    <w:p w:rsidR="00A0592B" w:rsidRDefault="00A0592B" w:rsidP="00A0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5. Сообщите о своей находке взрослым, сотрудн</w:t>
      </w:r>
      <w:r>
        <w:rPr>
          <w:rFonts w:ascii="Times New Roman" w:hAnsi="Times New Roman" w:cs="Times New Roman"/>
          <w:sz w:val="28"/>
          <w:szCs w:val="28"/>
        </w:rPr>
        <w:t xml:space="preserve">ику полиции (МЧС), отойдите на </w:t>
      </w:r>
      <w:r w:rsidRPr="00A0592B">
        <w:rPr>
          <w:rFonts w:ascii="Times New Roman" w:hAnsi="Times New Roman" w:cs="Times New Roman"/>
          <w:sz w:val="28"/>
          <w:szCs w:val="28"/>
        </w:rPr>
        <w:t xml:space="preserve">безопасное расстояние (за угол здания), голосом </w:t>
      </w:r>
      <w:r>
        <w:rPr>
          <w:rFonts w:ascii="Times New Roman" w:hAnsi="Times New Roman" w:cs="Times New Roman"/>
          <w:sz w:val="28"/>
          <w:szCs w:val="28"/>
        </w:rPr>
        <w:t xml:space="preserve">не допускайте людей к опасному </w:t>
      </w:r>
      <w:r w:rsidRPr="00A0592B">
        <w:rPr>
          <w:rFonts w:ascii="Times New Roman" w:hAnsi="Times New Roman" w:cs="Times New Roman"/>
          <w:sz w:val="28"/>
          <w:szCs w:val="28"/>
        </w:rPr>
        <w:t>предмету до приезда соответствующих служб.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6. Если вы заметили пакет, сумку, коробку, сверток в гор</w:t>
      </w:r>
      <w:r>
        <w:rPr>
          <w:rFonts w:ascii="Times New Roman" w:hAnsi="Times New Roman" w:cs="Times New Roman"/>
          <w:sz w:val="28"/>
          <w:szCs w:val="28"/>
        </w:rPr>
        <w:t xml:space="preserve">одском транспорте, сообщите об </w:t>
      </w:r>
      <w:r w:rsidRPr="00A0592B">
        <w:rPr>
          <w:rFonts w:ascii="Times New Roman" w:hAnsi="Times New Roman" w:cs="Times New Roman"/>
          <w:sz w:val="28"/>
          <w:szCs w:val="28"/>
        </w:rPr>
        <w:t>этом водителю.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7. Не играйте с петардами, фейерверками, взрывпа</w:t>
      </w:r>
      <w:r>
        <w:rPr>
          <w:rFonts w:ascii="Times New Roman" w:hAnsi="Times New Roman" w:cs="Times New Roman"/>
          <w:sz w:val="28"/>
          <w:szCs w:val="28"/>
        </w:rPr>
        <w:t xml:space="preserve">кетами, можно получить тяжелые </w:t>
      </w:r>
      <w:r w:rsidRPr="00A0592B">
        <w:rPr>
          <w:rFonts w:ascii="Times New Roman" w:hAnsi="Times New Roman" w:cs="Times New Roman"/>
          <w:sz w:val="28"/>
          <w:szCs w:val="28"/>
        </w:rPr>
        <w:t xml:space="preserve">ожоги. </w:t>
      </w:r>
    </w:p>
    <w:p w:rsid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8. Не бросайте в костер патроны и другие взр</w:t>
      </w:r>
      <w:r>
        <w:rPr>
          <w:rFonts w:ascii="Times New Roman" w:hAnsi="Times New Roman" w:cs="Times New Roman"/>
          <w:sz w:val="28"/>
          <w:szCs w:val="28"/>
        </w:rPr>
        <w:t xml:space="preserve">ывоопасные предметы — они могут </w:t>
      </w:r>
      <w:r w:rsidRPr="00A0592B">
        <w:rPr>
          <w:rFonts w:ascii="Times New Roman" w:hAnsi="Times New Roman" w:cs="Times New Roman"/>
          <w:sz w:val="28"/>
          <w:szCs w:val="28"/>
        </w:rPr>
        <w:t xml:space="preserve">выстрелить и ранить вас. </w:t>
      </w:r>
    </w:p>
    <w:p w:rsidR="00A0592B" w:rsidRPr="00A0592B" w:rsidRDefault="00A0592B" w:rsidP="00A05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9. Не поднимайте и тем более не храните боеприпасы. Запрещено сдав</w:t>
      </w:r>
      <w:r>
        <w:rPr>
          <w:rFonts w:ascii="Times New Roman" w:hAnsi="Times New Roman" w:cs="Times New Roman"/>
          <w:sz w:val="28"/>
          <w:szCs w:val="28"/>
        </w:rPr>
        <w:t xml:space="preserve">ать боеприпасы в </w:t>
      </w:r>
      <w:r w:rsidRPr="00A0592B">
        <w:rPr>
          <w:rFonts w:ascii="Times New Roman" w:hAnsi="Times New Roman" w:cs="Times New Roman"/>
          <w:sz w:val="28"/>
          <w:szCs w:val="28"/>
        </w:rPr>
        <w:t>пункты приема металлолома.</w:t>
      </w:r>
    </w:p>
    <w:p w:rsidR="00A0592B" w:rsidRDefault="00A0592B" w:rsidP="00A0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6D" w:rsidRPr="00A0592B" w:rsidRDefault="00A0592B" w:rsidP="00A0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2B">
        <w:rPr>
          <w:rFonts w:ascii="Times New Roman" w:hAnsi="Times New Roman" w:cs="Times New Roman"/>
          <w:sz w:val="28"/>
          <w:szCs w:val="28"/>
        </w:rPr>
        <w:t>10. Не разбирайте боеприпасы.</w:t>
      </w:r>
    </w:p>
    <w:sectPr w:rsidR="0083326D" w:rsidRPr="00A0592B" w:rsidSect="00A0592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7"/>
    <w:rsid w:val="005F5C07"/>
    <w:rsid w:val="0083326D"/>
    <w:rsid w:val="00A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2022-12-30T08:28:00Z</dcterms:created>
  <dcterms:modified xsi:type="dcterms:W3CDTF">2022-12-30T08:31:00Z</dcterms:modified>
</cp:coreProperties>
</file>