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3F" w:rsidRPr="00946101" w:rsidRDefault="0086273F" w:rsidP="00946101">
      <w:pPr>
        <w:ind w:left="-426" w:right="141"/>
        <w:jc w:val="center"/>
        <w:rPr>
          <w:rFonts w:ascii="Times New Roman" w:hAnsi="Times New Roman" w:cs="Times New Roman"/>
          <w:b/>
          <w:sz w:val="32"/>
          <w:szCs w:val="32"/>
        </w:rPr>
      </w:pPr>
      <w:r w:rsidRPr="00946101">
        <w:rPr>
          <w:rFonts w:ascii="Times New Roman" w:hAnsi="Times New Roman" w:cs="Times New Roman"/>
          <w:b/>
          <w:sz w:val="32"/>
          <w:szCs w:val="32"/>
        </w:rPr>
        <w:t xml:space="preserve">Консультация для родителей:  </w:t>
      </w:r>
    </w:p>
    <w:p w:rsidR="0086273F" w:rsidRPr="00946101" w:rsidRDefault="0086273F" w:rsidP="00946101">
      <w:pPr>
        <w:ind w:left="-426" w:right="141"/>
        <w:jc w:val="center"/>
        <w:rPr>
          <w:rFonts w:ascii="Times New Roman" w:hAnsi="Times New Roman" w:cs="Times New Roman"/>
          <w:b/>
          <w:sz w:val="48"/>
          <w:szCs w:val="48"/>
        </w:rPr>
      </w:pPr>
      <w:r w:rsidRPr="00946101">
        <w:rPr>
          <w:rFonts w:ascii="Times New Roman" w:hAnsi="Times New Roman" w:cs="Times New Roman"/>
          <w:b/>
          <w:sz w:val="48"/>
          <w:szCs w:val="48"/>
        </w:rPr>
        <w:t>«Правила пожарной безопасности  в весенне-летний период»</w:t>
      </w:r>
    </w:p>
    <w:p w:rsidR="0086273F" w:rsidRPr="00946101" w:rsidRDefault="0086273F" w:rsidP="00946101">
      <w:pPr>
        <w:ind w:left="-426" w:right="141"/>
        <w:jc w:val="center"/>
        <w:rPr>
          <w:rFonts w:ascii="Times New Roman" w:hAnsi="Times New Roman" w:cs="Times New Roman"/>
          <w:sz w:val="32"/>
          <w:szCs w:val="32"/>
        </w:rPr>
      </w:pPr>
      <w:r w:rsidRPr="00946101">
        <w:rPr>
          <w:rFonts w:ascii="Times New Roman" w:hAnsi="Times New Roman" w:cs="Times New Roman"/>
          <w:sz w:val="32"/>
          <w:szCs w:val="32"/>
        </w:rPr>
        <w:t xml:space="preserve">В связи  с наступлением весенне-летнего пожароопасного периода руководство МДОУ Детский сад № 8 «Ленок» призывает соблюдать правила пожарной безопасности и размещает информацию о правилах  пожарной безопасности на улице.  </w:t>
      </w:r>
    </w:p>
    <w:p w:rsidR="0086273F" w:rsidRPr="00946101" w:rsidRDefault="0086273F" w:rsidP="00946101">
      <w:pPr>
        <w:ind w:left="-426" w:right="141"/>
        <w:jc w:val="center"/>
        <w:rPr>
          <w:rFonts w:ascii="Times New Roman" w:hAnsi="Times New Roman" w:cs="Times New Roman"/>
          <w:b/>
          <w:sz w:val="48"/>
          <w:szCs w:val="48"/>
        </w:rPr>
      </w:pPr>
      <w:r w:rsidRPr="00946101">
        <w:rPr>
          <w:rFonts w:ascii="Times New Roman" w:hAnsi="Times New Roman" w:cs="Times New Roman"/>
          <w:b/>
          <w:sz w:val="48"/>
          <w:szCs w:val="48"/>
        </w:rPr>
        <w:t xml:space="preserve"> Осторожно: сухая трава!  </w:t>
      </w:r>
    </w:p>
    <w:p w:rsidR="006E49E7"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С наступлением теплой погоды,  как правило, происходит рост количества  пожаров в жилых домах личного  пользования, дачах, садовых домиках и  хозяйственных постройках граждан, в  первую очередь по причине перехода  огня на строения при сжигании мусора и травы. Во избежание пожара на дачном участке и  в жилых домах необходимо выполнить ряд  правил и требований. </w:t>
      </w:r>
    </w:p>
    <w:p w:rsidR="0086273F" w:rsidRPr="00946101" w:rsidRDefault="0086273F" w:rsidP="00946101">
      <w:pPr>
        <w:ind w:left="-426" w:right="141"/>
        <w:rPr>
          <w:rFonts w:ascii="Times New Roman" w:hAnsi="Times New Roman" w:cs="Times New Roman"/>
          <w:b/>
          <w:sz w:val="40"/>
          <w:szCs w:val="40"/>
        </w:rPr>
      </w:pPr>
      <w:r w:rsidRPr="00946101">
        <w:rPr>
          <w:rFonts w:ascii="Times New Roman" w:hAnsi="Times New Roman" w:cs="Times New Roman"/>
          <w:b/>
          <w:sz w:val="40"/>
          <w:szCs w:val="40"/>
        </w:rPr>
        <w:t>Категорически запрещено:</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w:t>
      </w:r>
      <w:r w:rsidR="0086273F" w:rsidRPr="00946101">
        <w:rPr>
          <w:rFonts w:ascii="Times New Roman" w:hAnsi="Times New Roman" w:cs="Times New Roman"/>
          <w:sz w:val="32"/>
          <w:szCs w:val="32"/>
        </w:rPr>
        <w:t xml:space="preserve"> разводить костры, сжигать отходы можно  не ближе 50 метров от зданий и сооружений,  в специально отведенных местах и только под контролем; </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w:t>
      </w:r>
      <w:r w:rsidR="0086273F" w:rsidRPr="00946101">
        <w:rPr>
          <w:rFonts w:ascii="Times New Roman" w:hAnsi="Times New Roman" w:cs="Times New Roman"/>
          <w:sz w:val="32"/>
          <w:szCs w:val="32"/>
        </w:rPr>
        <w:t xml:space="preserve"> оставлять на открытых площадках и во дворах емкости с легковоспламеняющимися и горючими жидкостями, баллоны с газом; </w:t>
      </w:r>
    </w:p>
    <w:p w:rsidR="00946101"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w:t>
      </w:r>
      <w:r w:rsidR="0086273F" w:rsidRPr="00946101">
        <w:rPr>
          <w:rFonts w:ascii="Times New Roman" w:hAnsi="Times New Roman" w:cs="Times New Roman"/>
          <w:sz w:val="32"/>
          <w:szCs w:val="32"/>
        </w:rPr>
        <w:t xml:space="preserve"> использовать противопожарные расстояния между зданиями и строениями под складирование строительных материалов, оборудования и тары, а также для стоянки транспорта и строительства сооружений; </w:t>
      </w:r>
    </w:p>
    <w:p w:rsidR="0086273F" w:rsidRPr="00946101" w:rsidRDefault="0086273F" w:rsidP="00946101">
      <w:pPr>
        <w:ind w:left="-426" w:right="141"/>
        <w:jc w:val="both"/>
        <w:rPr>
          <w:rFonts w:ascii="Times New Roman" w:hAnsi="Times New Roman" w:cs="Times New Roman"/>
          <w:b/>
          <w:sz w:val="40"/>
          <w:szCs w:val="40"/>
        </w:rPr>
      </w:pPr>
      <w:r w:rsidRPr="00946101">
        <w:rPr>
          <w:rFonts w:ascii="Times New Roman" w:hAnsi="Times New Roman" w:cs="Times New Roman"/>
          <w:b/>
          <w:sz w:val="40"/>
          <w:szCs w:val="40"/>
        </w:rPr>
        <w:t>Рекомендуется:</w:t>
      </w:r>
    </w:p>
    <w:p w:rsidR="0086273F"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 воздержаться от сжигания мусора и сухой травы на территориях, прилегающих к населенным пунктам, садоводческим товариществам и дачным кооперативам. Горючие отходы и мусор следует собирать на специально выделенных площадках в контейнеры или ящики; </w:t>
      </w:r>
    </w:p>
    <w:p w:rsidR="0086273F"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lastRenderedPageBreak/>
        <w:t>* у каждого жилого строения устанавливать емкость (бочку) с водой или иметь огнетушитель;  уметь пользоваться первичными средствами пожаротушения;</w:t>
      </w:r>
    </w:p>
    <w:p w:rsidR="0086273F"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знать местонахождение </w:t>
      </w:r>
      <w:proofErr w:type="spellStart"/>
      <w:r w:rsidRPr="00946101">
        <w:rPr>
          <w:rFonts w:ascii="Times New Roman" w:hAnsi="Times New Roman" w:cs="Times New Roman"/>
          <w:sz w:val="32"/>
          <w:szCs w:val="32"/>
        </w:rPr>
        <w:t>водоисточников</w:t>
      </w:r>
      <w:proofErr w:type="spellEnd"/>
      <w:r w:rsidRPr="00946101">
        <w:rPr>
          <w:rFonts w:ascii="Times New Roman" w:hAnsi="Times New Roman" w:cs="Times New Roman"/>
          <w:sz w:val="32"/>
          <w:szCs w:val="32"/>
        </w:rPr>
        <w:t xml:space="preserve">, пожарных гидрантов и водонапорных башен, а в случае пожара показать и проводить к ним пожарные подразделения; </w:t>
      </w:r>
    </w:p>
    <w:p w:rsidR="0086273F"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в весенне-летний период в условиях устойчивой сухой, жаркой и ветреной погоды в сельских населенных пунктах и предприятиях, дачных поселках, садовых участках разведение костров, топку печей, кухонных очагов и котельных установок, работающих на твердом топливе, временно приостановить.      В соответствии с действующим законодательством виновные в нарушении требований пожарной безопасности привлекаются к административной ответственности, а в случае наступления тяжких последствий – к уголовной.   </w:t>
      </w:r>
    </w:p>
    <w:p w:rsidR="0086273F"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b/>
          <w:sz w:val="40"/>
          <w:szCs w:val="40"/>
        </w:rPr>
        <w:t>Помните!</w:t>
      </w:r>
      <w:r w:rsidRPr="00946101">
        <w:rPr>
          <w:rFonts w:ascii="Times New Roman" w:hAnsi="Times New Roman" w:cs="Times New Roman"/>
          <w:sz w:val="32"/>
          <w:szCs w:val="32"/>
        </w:rPr>
        <w:t xml:space="preserve">     Своевременное соблюдение правил пожарной безопасности позволит предупредить пожар, тем самым уберечь и сохранить жизнь, здоровье и имущество Вам, Вашим близким, друзьям и соседям. В случае возникновения пожара звоните по телефону:  </w:t>
      </w:r>
      <w:r w:rsidRPr="00946101">
        <w:rPr>
          <w:rFonts w:ascii="Times New Roman" w:hAnsi="Times New Roman" w:cs="Times New Roman"/>
          <w:b/>
          <w:sz w:val="32"/>
          <w:szCs w:val="32"/>
        </w:rPr>
        <w:t>01</w:t>
      </w:r>
      <w:r w:rsidRPr="00946101">
        <w:rPr>
          <w:rFonts w:ascii="Times New Roman" w:hAnsi="Times New Roman" w:cs="Times New Roman"/>
          <w:sz w:val="32"/>
          <w:szCs w:val="32"/>
        </w:rPr>
        <w:t xml:space="preserve"> или с сотового телефона по номеру </w:t>
      </w:r>
      <w:r w:rsidRPr="00946101">
        <w:rPr>
          <w:rFonts w:ascii="Times New Roman" w:hAnsi="Times New Roman" w:cs="Times New Roman"/>
          <w:b/>
          <w:sz w:val="32"/>
          <w:szCs w:val="32"/>
        </w:rPr>
        <w:t>112.</w:t>
      </w:r>
      <w:r w:rsidRPr="00946101">
        <w:rPr>
          <w:rFonts w:ascii="Times New Roman" w:hAnsi="Times New Roman" w:cs="Times New Roman"/>
          <w:sz w:val="32"/>
          <w:szCs w:val="32"/>
        </w:rPr>
        <w:t xml:space="preserve">   </w:t>
      </w:r>
    </w:p>
    <w:p w:rsidR="0086273F" w:rsidRPr="00946101" w:rsidRDefault="0086273F" w:rsidP="00946101">
      <w:pPr>
        <w:ind w:left="-426" w:right="141"/>
        <w:jc w:val="center"/>
        <w:rPr>
          <w:rFonts w:ascii="Times New Roman" w:hAnsi="Times New Roman" w:cs="Times New Roman"/>
          <w:b/>
          <w:sz w:val="48"/>
          <w:szCs w:val="48"/>
        </w:rPr>
      </w:pPr>
      <w:r w:rsidRPr="00946101">
        <w:rPr>
          <w:rFonts w:ascii="Times New Roman" w:hAnsi="Times New Roman" w:cs="Times New Roman"/>
          <w:b/>
          <w:sz w:val="48"/>
          <w:szCs w:val="48"/>
        </w:rPr>
        <w:t>«Памятка поджигателю леса»</w:t>
      </w:r>
    </w:p>
    <w:p w:rsidR="0086273F"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    С наступлением теплой погоды увеличивается количество любителей отдыха в лесной зоне, с использованием различных мангалов, а также открытого огня, костров. В некоторых случаях, неправильное использование огня в лесу, которое происходит чаще всего по причине злоупотребления спиртными напитками, а также детской шалости, приводит к возникновению возгораний, которые могут впоследствии перейти в крупный лесной пожар.     Каждый гражданин должен знать о </w:t>
      </w:r>
      <w:r w:rsidRPr="00946101">
        <w:rPr>
          <w:rFonts w:ascii="Times New Roman" w:hAnsi="Times New Roman" w:cs="Times New Roman"/>
          <w:sz w:val="32"/>
          <w:szCs w:val="32"/>
        </w:rPr>
        <w:lastRenderedPageBreak/>
        <w:t>возможных последствиях, которые могут наступить в результате возникновения пожара из-за сжигания сухой травы, мусора, брошенного непогашенного окурка, а также из-за неправильного использования огня в лесу:</w:t>
      </w:r>
    </w:p>
    <w:p w:rsidR="0086273F"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b/>
          <w:sz w:val="40"/>
          <w:szCs w:val="40"/>
        </w:rPr>
        <w:t>Чтобы отдых на природе  не был омрачен трагедией, рекомендуем:</w:t>
      </w:r>
      <w:r w:rsidRPr="00946101">
        <w:rPr>
          <w:rFonts w:ascii="Times New Roman" w:hAnsi="Times New Roman" w:cs="Times New Roman"/>
          <w:sz w:val="32"/>
          <w:szCs w:val="32"/>
        </w:rPr>
        <w:t xml:space="preserve"> </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w:t>
      </w:r>
      <w:r w:rsidR="0086273F" w:rsidRPr="00946101">
        <w:rPr>
          <w:rFonts w:ascii="Times New Roman" w:hAnsi="Times New Roman" w:cs="Times New Roman"/>
          <w:sz w:val="32"/>
          <w:szCs w:val="32"/>
        </w:rPr>
        <w:t xml:space="preserve"> 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w:t>
      </w:r>
      <w:r w:rsidR="0086273F" w:rsidRPr="00946101">
        <w:rPr>
          <w:rFonts w:ascii="Times New Roman" w:hAnsi="Times New Roman" w:cs="Times New Roman"/>
          <w:sz w:val="32"/>
          <w:szCs w:val="32"/>
        </w:rPr>
        <w:t xml:space="preserve">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w:t>
      </w:r>
      <w:r w:rsidR="0086273F" w:rsidRPr="00946101">
        <w:rPr>
          <w:rFonts w:ascii="Times New Roman" w:hAnsi="Times New Roman" w:cs="Times New Roman"/>
          <w:sz w:val="32"/>
          <w:szCs w:val="32"/>
        </w:rPr>
        <w:t xml:space="preserve">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w:t>
      </w:r>
      <w:r w:rsidR="0086273F" w:rsidRPr="00946101">
        <w:rPr>
          <w:rFonts w:ascii="Times New Roman" w:hAnsi="Times New Roman" w:cs="Times New Roman"/>
          <w:sz w:val="32"/>
          <w:szCs w:val="32"/>
        </w:rPr>
        <w:t xml:space="preserve"> не жгите траву, не оставляйте горящий огонь без присмотра;</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w:t>
      </w:r>
      <w:r w:rsidR="0086273F" w:rsidRPr="00946101">
        <w:rPr>
          <w:rFonts w:ascii="Times New Roman" w:hAnsi="Times New Roman" w:cs="Times New Roman"/>
          <w:sz w:val="32"/>
          <w:szCs w:val="32"/>
        </w:rPr>
        <w:t xml:space="preserve"> тщательно тушите окурки и горелые спички перед тем, как выбросить их;</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w:t>
      </w:r>
      <w:r w:rsidR="0086273F" w:rsidRPr="00946101">
        <w:rPr>
          <w:rFonts w:ascii="Times New Roman" w:hAnsi="Times New Roman" w:cs="Times New Roman"/>
          <w:sz w:val="32"/>
          <w:szCs w:val="32"/>
        </w:rPr>
        <w:t xml:space="preserve"> не проходите мимо горящей травы, при невозможности потушить пожар своими силами, сообщайте о возгораниях в пожарную охрану.   Будьте осторожны с огнем! Ваша безопасность зависит от Вас.   Если Вы увидели дым или открытое пламя, незамедлительно сообщите об этом в пожарную охрану.  </w:t>
      </w:r>
    </w:p>
    <w:p w:rsidR="00946101" w:rsidRDefault="0086273F" w:rsidP="00946101">
      <w:pPr>
        <w:ind w:left="-426" w:right="141"/>
        <w:jc w:val="center"/>
        <w:rPr>
          <w:rFonts w:ascii="Times New Roman" w:hAnsi="Times New Roman" w:cs="Times New Roman"/>
          <w:b/>
          <w:sz w:val="40"/>
          <w:szCs w:val="40"/>
        </w:rPr>
      </w:pPr>
      <w:r w:rsidRPr="00946101">
        <w:rPr>
          <w:rFonts w:ascii="Times New Roman" w:hAnsi="Times New Roman" w:cs="Times New Roman"/>
          <w:b/>
          <w:sz w:val="40"/>
          <w:szCs w:val="40"/>
        </w:rPr>
        <w:t>ПОМНИТЕ!</w:t>
      </w:r>
      <w:r w:rsidRPr="00946101">
        <w:rPr>
          <w:rFonts w:ascii="Times New Roman" w:hAnsi="Times New Roman" w:cs="Times New Roman"/>
          <w:sz w:val="32"/>
          <w:szCs w:val="32"/>
        </w:rPr>
        <w:t xml:space="preserve"> </w:t>
      </w:r>
      <w:r w:rsidR="00946101">
        <w:rPr>
          <w:rFonts w:ascii="Times New Roman" w:hAnsi="Times New Roman" w:cs="Times New Roman"/>
          <w:sz w:val="32"/>
          <w:szCs w:val="32"/>
        </w:rPr>
        <w:t xml:space="preserve"> </w:t>
      </w:r>
      <w:r w:rsidRPr="00946101">
        <w:rPr>
          <w:rFonts w:ascii="Times New Roman" w:hAnsi="Times New Roman" w:cs="Times New Roman"/>
          <w:b/>
          <w:sz w:val="40"/>
          <w:szCs w:val="40"/>
        </w:rPr>
        <w:t>Пожар легче предупредить,</w:t>
      </w:r>
    </w:p>
    <w:p w:rsidR="0086273F" w:rsidRPr="00946101" w:rsidRDefault="0086273F" w:rsidP="00946101">
      <w:pPr>
        <w:ind w:left="-426" w:right="141"/>
        <w:jc w:val="center"/>
        <w:rPr>
          <w:rFonts w:ascii="Times New Roman" w:hAnsi="Times New Roman" w:cs="Times New Roman"/>
          <w:sz w:val="32"/>
          <w:szCs w:val="32"/>
        </w:rPr>
      </w:pPr>
      <w:r w:rsidRPr="00946101">
        <w:rPr>
          <w:rFonts w:ascii="Times New Roman" w:hAnsi="Times New Roman" w:cs="Times New Roman"/>
          <w:b/>
          <w:sz w:val="40"/>
          <w:szCs w:val="40"/>
        </w:rPr>
        <w:t>чем потушить!</w:t>
      </w:r>
    </w:p>
    <w:p w:rsidR="00946101" w:rsidRDefault="00946101" w:rsidP="00946101">
      <w:pPr>
        <w:ind w:left="-426" w:right="141"/>
        <w:jc w:val="both"/>
        <w:rPr>
          <w:rFonts w:ascii="Times New Roman" w:hAnsi="Times New Roman" w:cs="Times New Roman"/>
          <w:b/>
          <w:sz w:val="40"/>
          <w:szCs w:val="40"/>
        </w:rPr>
      </w:pPr>
    </w:p>
    <w:p w:rsidR="00946101" w:rsidRDefault="00946101" w:rsidP="00946101">
      <w:pPr>
        <w:ind w:left="-426" w:right="141"/>
        <w:jc w:val="both"/>
        <w:rPr>
          <w:rFonts w:ascii="Times New Roman" w:hAnsi="Times New Roman" w:cs="Times New Roman"/>
          <w:b/>
          <w:sz w:val="40"/>
          <w:szCs w:val="40"/>
        </w:rPr>
      </w:pPr>
    </w:p>
    <w:p w:rsidR="00946101" w:rsidRDefault="00946101" w:rsidP="00946101">
      <w:pPr>
        <w:ind w:left="-426" w:right="141"/>
        <w:jc w:val="both"/>
        <w:rPr>
          <w:rFonts w:ascii="Times New Roman" w:hAnsi="Times New Roman" w:cs="Times New Roman"/>
          <w:b/>
          <w:sz w:val="40"/>
          <w:szCs w:val="40"/>
        </w:rPr>
      </w:pPr>
    </w:p>
    <w:p w:rsidR="0086273F" w:rsidRPr="00946101" w:rsidRDefault="0086273F" w:rsidP="00946101">
      <w:pPr>
        <w:ind w:left="-426" w:right="141"/>
        <w:jc w:val="center"/>
        <w:rPr>
          <w:rFonts w:ascii="Times New Roman" w:hAnsi="Times New Roman" w:cs="Times New Roman"/>
          <w:b/>
          <w:sz w:val="40"/>
          <w:szCs w:val="40"/>
        </w:rPr>
      </w:pPr>
      <w:r w:rsidRPr="00946101">
        <w:rPr>
          <w:rFonts w:ascii="Times New Roman" w:hAnsi="Times New Roman" w:cs="Times New Roman"/>
          <w:b/>
          <w:sz w:val="40"/>
          <w:szCs w:val="40"/>
        </w:rPr>
        <w:lastRenderedPageBreak/>
        <w:t>Памятка по лесным пожарам</w:t>
      </w:r>
    </w:p>
    <w:p w:rsidR="0086273F"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Все пожары в лесу начинаются из-за внешней причины: источника огня среди деревьев нет. Иногда случайная молния поджигает лес, но гораздо чаще – ЧЕЛОВЕК. Это  сжигание травы, небрежное обращение с огнем рыбаков и охотников, уборка придомовых участков (сжигание мусора и травы) и массовые выезды населения на природу (разведение костров, неосторожность при курении). Нередко это приводит к тяжелым последствиям. Огонь перекидывается на лесные массивы, хозяйственные постройки, жилые и нежилые строения. Самые обычные причины начала лесного пожара:</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w:t>
      </w:r>
      <w:r w:rsidR="0086273F" w:rsidRPr="00946101">
        <w:rPr>
          <w:rFonts w:ascii="Times New Roman" w:hAnsi="Times New Roman" w:cs="Times New Roman"/>
          <w:sz w:val="32"/>
          <w:szCs w:val="32"/>
        </w:rPr>
        <w:t xml:space="preserve"> брошенная горящая спичка, окурок, оставленный костер;</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w:t>
      </w:r>
      <w:r w:rsidR="0086273F" w:rsidRPr="00946101">
        <w:rPr>
          <w:rFonts w:ascii="Times New Roman" w:hAnsi="Times New Roman" w:cs="Times New Roman"/>
          <w:sz w:val="32"/>
          <w:szCs w:val="32"/>
        </w:rPr>
        <w:t xml:space="preserve"> охотник выстрелил, пыж начал тлеть или загорелся;</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w:t>
      </w:r>
      <w:r w:rsidR="0086273F" w:rsidRPr="00946101">
        <w:rPr>
          <w:rFonts w:ascii="Times New Roman" w:hAnsi="Times New Roman" w:cs="Times New Roman"/>
          <w:sz w:val="32"/>
          <w:szCs w:val="32"/>
        </w:rPr>
        <w:t xml:space="preserve"> водитель оставил промасленный обтирочный материал, заправлял технику, не соблюдая правил техники безопасности, курил рядом с заправляемой машиной;</w:t>
      </w:r>
    </w:p>
    <w:p w:rsidR="0086273F"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w:t>
      </w:r>
      <w:r w:rsidR="0086273F" w:rsidRPr="00946101">
        <w:rPr>
          <w:rFonts w:ascii="Times New Roman" w:hAnsi="Times New Roman" w:cs="Times New Roman"/>
          <w:sz w:val="32"/>
          <w:szCs w:val="32"/>
        </w:rPr>
        <w:t xml:space="preserve"> кто-то выжигал траву на полянах  около леса;</w:t>
      </w:r>
    </w:p>
    <w:p w:rsidR="006E49E7" w:rsidRPr="00946101" w:rsidRDefault="006E49E7"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w:t>
      </w:r>
      <w:bookmarkStart w:id="0" w:name="_GoBack"/>
      <w:bookmarkEnd w:id="0"/>
      <w:r w:rsidR="0086273F" w:rsidRPr="00946101">
        <w:rPr>
          <w:rFonts w:ascii="Times New Roman" w:hAnsi="Times New Roman" w:cs="Times New Roman"/>
          <w:sz w:val="32"/>
          <w:szCs w:val="32"/>
        </w:rPr>
        <w:t xml:space="preserve"> осколок стекла, брошенный на солнечном месте, сфокусировал солнечные лучи как зажигательная линза и т.д.    В этой связи служба по делам гражданской обороны, чрезвычайным происшествиям и пожарной безопасности напоминает всем жителям о необходимости </w:t>
      </w:r>
      <w:r w:rsidR="0086273F" w:rsidRPr="00946101">
        <w:rPr>
          <w:rFonts w:ascii="Times New Roman" w:hAnsi="Times New Roman" w:cs="Times New Roman"/>
          <w:b/>
          <w:sz w:val="32"/>
          <w:szCs w:val="32"/>
        </w:rPr>
        <w:t>СОБЛЮДЕНИЯ МЕР ПОЖАРНОЙ</w:t>
      </w:r>
      <w:r w:rsidR="0086273F" w:rsidRPr="00946101">
        <w:rPr>
          <w:rFonts w:ascii="Times New Roman" w:hAnsi="Times New Roman" w:cs="Times New Roman"/>
          <w:sz w:val="32"/>
          <w:szCs w:val="32"/>
        </w:rPr>
        <w:t xml:space="preserve"> </w:t>
      </w:r>
      <w:r w:rsidR="0086273F" w:rsidRPr="00946101">
        <w:rPr>
          <w:rFonts w:ascii="Times New Roman" w:hAnsi="Times New Roman" w:cs="Times New Roman"/>
          <w:b/>
          <w:sz w:val="32"/>
          <w:szCs w:val="32"/>
        </w:rPr>
        <w:t>БЕЗОПАСНОСТИ</w:t>
      </w:r>
      <w:r w:rsidR="0086273F" w:rsidRPr="00946101">
        <w:rPr>
          <w:rFonts w:ascii="Times New Roman" w:hAnsi="Times New Roman" w:cs="Times New Roman"/>
          <w:sz w:val="32"/>
          <w:szCs w:val="32"/>
        </w:rPr>
        <w:t xml:space="preserve"> при обращении с огнем и убедительно просит жителей и гостей не пренебрегать правилами пожарной безопасности. Если Вы все-таки решили провести время в лесу, то помните, что </w:t>
      </w:r>
      <w:r w:rsidR="0086273F" w:rsidRPr="00946101">
        <w:rPr>
          <w:rFonts w:ascii="Times New Roman" w:hAnsi="Times New Roman" w:cs="Times New Roman"/>
          <w:b/>
          <w:sz w:val="32"/>
          <w:szCs w:val="32"/>
        </w:rPr>
        <w:t>НЕДОПУСТИМО</w:t>
      </w:r>
      <w:r w:rsidR="0086273F" w:rsidRPr="00946101">
        <w:rPr>
          <w:rFonts w:ascii="Times New Roman" w:hAnsi="Times New Roman" w:cs="Times New Roman"/>
          <w:sz w:val="32"/>
          <w:szCs w:val="32"/>
        </w:rPr>
        <w:t>:</w:t>
      </w:r>
    </w:p>
    <w:p w:rsidR="006E49E7"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 -пользоваться открытым огнем; </w:t>
      </w:r>
    </w:p>
    <w:p w:rsidR="006E49E7"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-оставлять промасленный или пропитанный горючими веществами обтирочный материал; </w:t>
      </w:r>
    </w:p>
    <w:p w:rsidR="006E49E7"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-использовать неисправные машины, курить или пользоваться открытым огнем вблизи машин, заправляемых горючим; </w:t>
      </w:r>
    </w:p>
    <w:p w:rsidR="006E49E7"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t xml:space="preserve">-оставлять бутылки или осколки стекла, так как они способны сработать как зажигательные линзы; </w:t>
      </w:r>
    </w:p>
    <w:p w:rsidR="0086273F" w:rsidRPr="00946101" w:rsidRDefault="0086273F" w:rsidP="00946101">
      <w:pPr>
        <w:ind w:left="-426" w:right="141"/>
        <w:jc w:val="both"/>
        <w:rPr>
          <w:rFonts w:ascii="Times New Roman" w:hAnsi="Times New Roman" w:cs="Times New Roman"/>
          <w:sz w:val="32"/>
          <w:szCs w:val="32"/>
        </w:rPr>
      </w:pPr>
      <w:r w:rsidRPr="00946101">
        <w:rPr>
          <w:rFonts w:ascii="Times New Roman" w:hAnsi="Times New Roman" w:cs="Times New Roman"/>
          <w:sz w:val="32"/>
          <w:szCs w:val="32"/>
        </w:rPr>
        <w:lastRenderedPageBreak/>
        <w:t xml:space="preserve">-выжигать траву на полянах; </w:t>
      </w:r>
      <w:proofErr w:type="gramStart"/>
      <w:r w:rsidRPr="00946101">
        <w:rPr>
          <w:rFonts w:ascii="Times New Roman" w:hAnsi="Times New Roman" w:cs="Times New Roman"/>
          <w:sz w:val="32"/>
          <w:szCs w:val="32"/>
        </w:rPr>
        <w:t>-р</w:t>
      </w:r>
      <w:proofErr w:type="gramEnd"/>
      <w:r w:rsidRPr="00946101">
        <w:rPr>
          <w:rFonts w:ascii="Times New Roman" w:hAnsi="Times New Roman" w:cs="Times New Roman"/>
          <w:sz w:val="32"/>
          <w:szCs w:val="32"/>
        </w:rPr>
        <w:t>азводить костры в хвойных молодняках, лесосеках, в местах с сухой травой, под кронами деревьев;  Заметив загорание леса, НЕМЕДЛЕННО примите меры к тушению пожара. При небольшом пожаре заливайте огонь водой из ближайшего водоема, сметайте пламя пучком из веток лиственных деревьев, мокрой одеждой, плотной тканью. засыпайте песком. Небольшой огонь на земле затаптывайте, не давайте ему перекинуться на деревья, не уходите, пока не убедитесь, что огонь потушен.   С ближайшего телефона сообщите о лесном пожаре по телефону «001», с мобильного «112»;</w:t>
      </w:r>
    </w:p>
    <w:p w:rsidR="0086273F" w:rsidRPr="00946101" w:rsidRDefault="0086273F" w:rsidP="00946101">
      <w:pPr>
        <w:ind w:left="-426" w:right="141"/>
        <w:jc w:val="both"/>
        <w:rPr>
          <w:rFonts w:ascii="Times New Roman" w:hAnsi="Times New Roman" w:cs="Times New Roman"/>
          <w:sz w:val="32"/>
          <w:szCs w:val="32"/>
        </w:rPr>
      </w:pPr>
    </w:p>
    <w:p w:rsidR="006D4992" w:rsidRPr="00946101" w:rsidRDefault="00907FCA" w:rsidP="00907FCA">
      <w:pPr>
        <w:ind w:left="-426" w:right="141"/>
        <w:jc w:val="center"/>
        <w:rPr>
          <w:rFonts w:ascii="Times New Roman" w:hAnsi="Times New Roman" w:cs="Times New Roman"/>
          <w:sz w:val="32"/>
          <w:szCs w:val="32"/>
        </w:rPr>
      </w:pPr>
      <w:r w:rsidRPr="00907FCA">
        <w:rPr>
          <w:rFonts w:ascii="Times New Roman" w:hAnsi="Times New Roman" w:cs="Times New Roman"/>
          <w:sz w:val="32"/>
          <w:szCs w:val="32"/>
        </w:rPr>
        <w:drawing>
          <wp:inline distT="0" distB="0" distL="0" distR="0">
            <wp:extent cx="5522813" cy="4048125"/>
            <wp:effectExtent l="19050" t="0" r="1687" b="0"/>
            <wp:docPr id="7" name="Рисунок 7" descr="https://im0-tub-ru.yandex.net/i?id=0971533a22a1dd3379e8e25e0629630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0971533a22a1dd3379e8e25e06296308-l&amp;n=13"/>
                    <pic:cNvPicPr>
                      <a:picLocks noChangeAspect="1" noChangeArrowheads="1"/>
                    </pic:cNvPicPr>
                  </pic:nvPicPr>
                  <pic:blipFill>
                    <a:blip r:embed="rId4" cstate="print"/>
                    <a:srcRect/>
                    <a:stretch>
                      <a:fillRect/>
                    </a:stretch>
                  </pic:blipFill>
                  <pic:spPr bwMode="auto">
                    <a:xfrm>
                      <a:off x="0" y="0"/>
                      <a:ext cx="5533955" cy="4056292"/>
                    </a:xfrm>
                    <a:prstGeom prst="rect">
                      <a:avLst/>
                    </a:prstGeom>
                    <a:noFill/>
                    <a:ln w="9525">
                      <a:noFill/>
                      <a:miter lim="800000"/>
                      <a:headEnd/>
                      <a:tailEnd/>
                    </a:ln>
                  </pic:spPr>
                </pic:pic>
              </a:graphicData>
            </a:graphic>
          </wp:inline>
        </w:drawing>
      </w:r>
    </w:p>
    <w:sectPr w:rsidR="006D4992" w:rsidRPr="00946101" w:rsidSect="00946101">
      <w:pgSz w:w="11906" w:h="16838"/>
      <w:pgMar w:top="1134" w:right="850"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73F"/>
    <w:rsid w:val="006D4992"/>
    <w:rsid w:val="006E49E7"/>
    <w:rsid w:val="0086273F"/>
    <w:rsid w:val="00864FB9"/>
    <w:rsid w:val="00907FCA"/>
    <w:rsid w:val="00946101"/>
    <w:rsid w:val="00D30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Katrina</cp:lastModifiedBy>
  <cp:revision>3</cp:revision>
  <dcterms:created xsi:type="dcterms:W3CDTF">2019-04-09T17:45:00Z</dcterms:created>
  <dcterms:modified xsi:type="dcterms:W3CDTF">2019-04-10T18:17:00Z</dcterms:modified>
</cp:coreProperties>
</file>